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92" w:rsidRDefault="00B44592" w:rsidP="00B44592">
      <w:pPr>
        <w:jc w:val="center"/>
        <w:rPr>
          <w:sz w:val="28"/>
          <w:szCs w:val="28"/>
        </w:rPr>
      </w:pPr>
      <w:r w:rsidRPr="00840679">
        <w:rPr>
          <w:rFonts w:ascii="Times New Roman" w:hAnsi="Times New Roman" w:cs="Times New Roman"/>
          <w:b/>
          <w:sz w:val="52"/>
          <w:szCs w:val="52"/>
        </w:rPr>
        <w:t>BÀI SOẠN MÔN HÓA 9 (LẦ</w:t>
      </w:r>
      <w:r>
        <w:rPr>
          <w:rFonts w:ascii="Times New Roman" w:hAnsi="Times New Roman" w:cs="Times New Roman"/>
          <w:b/>
          <w:sz w:val="52"/>
          <w:szCs w:val="52"/>
        </w:rPr>
        <w:t>N 2</w:t>
      </w:r>
      <w:r w:rsidRPr="00840679">
        <w:rPr>
          <w:rFonts w:ascii="Times New Roman" w:hAnsi="Times New Roman" w:cs="Times New Roman"/>
          <w:b/>
          <w:sz w:val="52"/>
          <w:szCs w:val="52"/>
        </w:rPr>
        <w:t>)</w:t>
      </w:r>
    </w:p>
    <w:p w:rsidR="006657DA" w:rsidRPr="00E87216" w:rsidRDefault="00E87216" w:rsidP="00B44592">
      <w:pPr>
        <w:ind w:left="720" w:firstLine="720"/>
        <w:rPr>
          <w:rFonts w:ascii="Times New Roman" w:hAnsi="Times New Roman" w:cs="Times New Roman"/>
          <w:b/>
          <w:bCs/>
          <w:sz w:val="38"/>
          <w:szCs w:val="32"/>
        </w:rPr>
      </w:pPr>
      <w:proofErr w:type="spellStart"/>
      <w:r w:rsidRPr="00E87216">
        <w:rPr>
          <w:rFonts w:ascii="Times New Roman" w:hAnsi="Times New Roman" w:cs="Times New Roman"/>
          <w:b/>
          <w:sz w:val="34"/>
          <w:szCs w:val="28"/>
        </w:rPr>
        <w:t>Bài</w:t>
      </w:r>
      <w:proofErr w:type="spellEnd"/>
      <w:r w:rsidRPr="00E87216">
        <w:rPr>
          <w:rFonts w:ascii="Times New Roman" w:hAnsi="Times New Roman" w:cs="Times New Roman"/>
          <w:b/>
          <w:sz w:val="34"/>
          <w:szCs w:val="28"/>
        </w:rPr>
        <w:t xml:space="preserve"> 40        </w:t>
      </w:r>
      <w:r w:rsidRPr="00E87216">
        <w:rPr>
          <w:rFonts w:ascii="Times New Roman" w:hAnsi="Times New Roman" w:cs="Times New Roman"/>
          <w:b/>
          <w:bCs/>
          <w:sz w:val="38"/>
          <w:szCs w:val="32"/>
        </w:rPr>
        <w:t>DẦU MỎ VÀ KHÍ THIÊN NHIÊN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150"/>
        <w:gridCol w:w="4915"/>
      </w:tblGrid>
      <w:tr w:rsidR="00E87216" w:rsidRPr="00E87216" w:rsidTr="00E87216">
        <w:tc>
          <w:tcPr>
            <w:tcW w:w="5150" w:type="dxa"/>
          </w:tcPr>
          <w:p w:rsidR="00E87216" w:rsidRPr="00E87216" w:rsidRDefault="00E87216" w:rsidP="00B4459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915" w:type="dxa"/>
          </w:tcPr>
          <w:p w:rsidR="00E87216" w:rsidRPr="00E87216" w:rsidRDefault="00E87216" w:rsidP="00B44592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thêm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E87216" w:rsidRPr="00E87216" w:rsidTr="00E87216">
        <w:tc>
          <w:tcPr>
            <w:tcW w:w="5150" w:type="dxa"/>
          </w:tcPr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mỏ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7216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(25phút)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mỏ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nâu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đen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Trạng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thái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mỏ</w:t>
            </w:r>
            <w:proofErr w:type="spellEnd"/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Mỏ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mỏ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Khoan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lổ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khoan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- Ban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phun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bơm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Các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chế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biến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mỏ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Xăng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thắp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điezen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mazut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Khí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thiên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7216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(5phút)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mỏ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7216" w:rsidRPr="00E87216" w:rsidRDefault="00E87216" w:rsidP="00E87216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E8721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Dầu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mỏ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khí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thiên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Việt</w:t>
            </w:r>
            <w:proofErr w:type="spellEnd"/>
            <w:r w:rsidRPr="00E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Nam</w:t>
            </w:r>
          </w:p>
        </w:tc>
        <w:tc>
          <w:tcPr>
            <w:tcW w:w="4915" w:type="dxa"/>
          </w:tcPr>
          <w:p w:rsidR="00E87216" w:rsidRPr="00E87216" w:rsidRDefault="00E87216" w:rsidP="00B4459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87216" w:rsidRDefault="00E87216" w:rsidP="00B44592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BC735E" w:rsidRDefault="00BC735E" w:rsidP="00B44592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BC735E" w:rsidRDefault="00BC735E" w:rsidP="00B44592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566DE3" w:rsidRDefault="00566DE3" w:rsidP="00B44592">
      <w:pPr>
        <w:ind w:left="720" w:firstLine="720"/>
        <w:rPr>
          <w:rFonts w:ascii="Times New Roman" w:hAnsi="Times New Roman" w:cs="Times New Roman"/>
          <w:b/>
          <w:sz w:val="44"/>
          <w:szCs w:val="44"/>
        </w:rPr>
      </w:pPr>
    </w:p>
    <w:p w:rsidR="00566DE3" w:rsidRDefault="00566DE3" w:rsidP="00B44592">
      <w:pPr>
        <w:ind w:left="720" w:firstLine="720"/>
        <w:rPr>
          <w:rFonts w:ascii="Times New Roman" w:hAnsi="Times New Roman" w:cs="Times New Roman"/>
          <w:b/>
          <w:sz w:val="44"/>
          <w:szCs w:val="44"/>
        </w:rPr>
      </w:pPr>
    </w:p>
    <w:p w:rsidR="00566DE3" w:rsidRDefault="00566DE3" w:rsidP="00B44592">
      <w:pPr>
        <w:ind w:left="720" w:firstLine="720"/>
        <w:rPr>
          <w:rFonts w:ascii="Times New Roman" w:hAnsi="Times New Roman" w:cs="Times New Roman"/>
          <w:b/>
          <w:sz w:val="44"/>
          <w:szCs w:val="44"/>
        </w:rPr>
      </w:pPr>
    </w:p>
    <w:p w:rsidR="00BC735E" w:rsidRPr="00566DE3" w:rsidRDefault="00BC735E" w:rsidP="00B44592">
      <w:pPr>
        <w:ind w:left="720" w:firstLine="72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Bài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41 </w:t>
      </w:r>
      <w:r w:rsidRPr="001A05C4">
        <w:rPr>
          <w:sz w:val="28"/>
          <w:szCs w:val="28"/>
        </w:rPr>
        <w:t xml:space="preserve">     </w:t>
      </w:r>
      <w:r w:rsidRPr="00BC735E">
        <w:rPr>
          <w:rFonts w:ascii="Times New Roman" w:hAnsi="Times New Roman" w:cs="Times New Roman"/>
          <w:b/>
          <w:sz w:val="54"/>
          <w:szCs w:val="40"/>
        </w:rPr>
        <w:t>NHIÊN LIỆU</w:t>
      </w:r>
    </w:p>
    <w:tbl>
      <w:tblPr>
        <w:tblStyle w:val="TableGrid"/>
        <w:tblpPr w:leftFromText="180" w:rightFromText="180" w:vertAnchor="text" w:horzAnchor="margin" w:tblpX="-431" w:tblpY="241"/>
        <w:tblW w:w="9924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BC735E" w:rsidRPr="00566DE3" w:rsidTr="00566DE3">
        <w:tc>
          <w:tcPr>
            <w:tcW w:w="5246" w:type="dxa"/>
          </w:tcPr>
          <w:p w:rsidR="00BC735E" w:rsidRPr="00566DE3" w:rsidRDefault="00BC735E" w:rsidP="00566DE3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678" w:type="dxa"/>
          </w:tcPr>
          <w:p w:rsidR="00BC735E" w:rsidRPr="00566DE3" w:rsidRDefault="00566DE3" w:rsidP="00566DE3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thêm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C735E" w:rsidRPr="00566DE3" w:rsidTr="003D3001">
        <w:trPr>
          <w:trHeight w:val="9580"/>
        </w:trPr>
        <w:tc>
          <w:tcPr>
            <w:tcW w:w="5246" w:type="dxa"/>
          </w:tcPr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56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Nhiên</w:t>
            </w:r>
            <w:proofErr w:type="spellEnd"/>
            <w:r w:rsidRPr="0056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Nhiên liệu là những chất cháy được, khi cháy toả nhiệt và phát sáng.</w:t>
            </w:r>
          </w:p>
          <w:p w:rsid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Nhiên liệu có vai trò quan trọng trong đời sống và sản xuất</w:t>
            </w: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/ </w:t>
            </w:r>
            <w:r w:rsidRPr="00566D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Phân loại </w:t>
            </w: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1.  </w:t>
            </w:r>
            <w:r w:rsidRPr="00566D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Nhiên liệu rắn:</w:t>
            </w: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than mỏ, than gỗ.</w:t>
            </w: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2. </w:t>
            </w:r>
            <w:r w:rsidRPr="00566D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Nhiên liệu lỏng</w:t>
            </w: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gồm các sản phẩm chế biến từ dầu mỏ: xăng, dầu hoả, rượu.</w:t>
            </w: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3. </w:t>
            </w:r>
            <w:r w:rsidRPr="00566D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Nhiên liệu khí</w:t>
            </w: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khí thiên nhiên, khí lò cốc, khí lò cao, khí than.</w:t>
            </w: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III. Sử dụng nhiên liệu </w:t>
            </w:r>
            <w:r w:rsidR="003D300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: </w:t>
            </w: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phải đảm bảo các yêu cầu sau:</w:t>
            </w:r>
          </w:p>
          <w:p w:rsidR="00566DE3" w:rsidRPr="00566DE3" w:rsidRDefault="00566DE3" w:rsidP="003D300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Cung cấp đủ oxi cho quá trình cháy.</w:t>
            </w:r>
          </w:p>
          <w:p w:rsid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Tăng diện tích tiếp xúc của nhiên liệu để duy trì sự cháy ở mức độ cần thiết phù hợp với nhu cầu sử dụng nhằm tận dụng nhiệt lượng do sự cháy tạo ra.</w:t>
            </w:r>
          </w:p>
          <w:p w:rsidR="003D3001" w:rsidRPr="00566DE3" w:rsidRDefault="003D3001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C735E" w:rsidRPr="00566DE3" w:rsidRDefault="00BC735E" w:rsidP="00566DE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8" w:type="dxa"/>
          </w:tcPr>
          <w:p w:rsidR="003D3001" w:rsidRDefault="003D3001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than</w:t>
            </w:r>
            <w:proofErr w:type="gram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củi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hoả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gaz...</w:t>
            </w:r>
          </w:p>
          <w:p w:rsidR="00BC735E" w:rsidRDefault="00566DE3" w:rsidP="003D3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toả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D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5" o:title=""/>
                </v:shape>
                <o:OLEObject Type="Embed" ProgID="Equation.3" ShapeID="_x0000_i1025" DrawAspect="Content" ObjectID="_1647697606" r:id="rId6"/>
              </w:object>
            </w:r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đốt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proofErr w:type="gram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rắn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proofErr w:type="gram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than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gầy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than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bùn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than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than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4.21, 4.22.</w:t>
            </w:r>
          </w:p>
          <w:p w:rsid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xăng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D3001" w:rsidRDefault="003D3001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húng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lãng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nhiểm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DE3" w:rsidRPr="00566DE3" w:rsidRDefault="00566DE3" w:rsidP="003D3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tận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566DE3" w:rsidRPr="00566DE3" w:rsidRDefault="00566DE3" w:rsidP="00566DE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C735E" w:rsidRDefault="00BC735E" w:rsidP="00B44592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BC735E" w:rsidRDefault="00BC735E" w:rsidP="00B44592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BC735E" w:rsidRDefault="00BC735E" w:rsidP="00B44592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BC735E" w:rsidRDefault="00BC735E" w:rsidP="00B44592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FF6355" w:rsidRDefault="00FF6355" w:rsidP="00B44592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FF6355" w:rsidRDefault="00FF6355" w:rsidP="00B44592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FF6355" w:rsidRPr="00FF6355" w:rsidRDefault="00FF6355" w:rsidP="00FF6355">
      <w:pPr>
        <w:jc w:val="both"/>
        <w:rPr>
          <w:rFonts w:ascii="Times New Roman" w:hAnsi="Times New Roman" w:cs="Times New Roman"/>
          <w:b/>
          <w:bCs/>
          <w:sz w:val="44"/>
          <w:szCs w:val="32"/>
          <w:lang w:val="it-IT"/>
        </w:rPr>
      </w:pPr>
      <w:r w:rsidRPr="00FF6355">
        <w:rPr>
          <w:rFonts w:ascii="Times New Roman" w:hAnsi="Times New Roman" w:cs="Times New Roman"/>
          <w:b/>
          <w:bCs/>
          <w:i/>
          <w:iCs/>
          <w:sz w:val="40"/>
          <w:szCs w:val="28"/>
          <w:lang w:val="it-IT"/>
        </w:rPr>
        <w:t xml:space="preserve">Chương V  </w:t>
      </w:r>
      <w:r w:rsidRPr="00FF6355">
        <w:rPr>
          <w:rFonts w:ascii="Times New Roman" w:hAnsi="Times New Roman" w:cs="Times New Roman"/>
          <w:sz w:val="40"/>
          <w:szCs w:val="28"/>
          <w:lang w:val="it-IT"/>
        </w:rPr>
        <w:t xml:space="preserve"> </w:t>
      </w:r>
      <w:r w:rsidRPr="00FF6355">
        <w:rPr>
          <w:rFonts w:ascii="Times New Roman" w:hAnsi="Times New Roman" w:cs="Times New Roman"/>
          <w:b/>
          <w:bCs/>
          <w:sz w:val="44"/>
          <w:szCs w:val="32"/>
          <w:lang w:val="it-IT"/>
        </w:rPr>
        <w:t>DẪN XUẤT CỦA HIDROCACBON</w:t>
      </w:r>
    </w:p>
    <w:p w:rsidR="00FF6355" w:rsidRDefault="00FF6355" w:rsidP="00FF6355">
      <w:pPr>
        <w:ind w:left="720" w:firstLine="720"/>
        <w:rPr>
          <w:rFonts w:ascii="Times New Roman" w:hAnsi="Times New Roman" w:cs="Times New Roman"/>
          <w:b/>
          <w:bCs/>
          <w:sz w:val="40"/>
          <w:szCs w:val="40"/>
          <w:lang w:val="it-IT"/>
        </w:rPr>
      </w:pPr>
      <w:r w:rsidRPr="00FF6355">
        <w:rPr>
          <w:rFonts w:ascii="Times New Roman" w:hAnsi="Times New Roman" w:cs="Times New Roman"/>
          <w:b/>
          <w:sz w:val="42"/>
          <w:szCs w:val="28"/>
          <w:lang w:val="it-IT"/>
        </w:rPr>
        <w:t>Bài 44</w:t>
      </w:r>
      <w:r>
        <w:rPr>
          <w:rFonts w:ascii="Times New Roman" w:hAnsi="Times New Roman" w:cs="Times New Roman"/>
          <w:b/>
          <w:bCs/>
          <w:i/>
          <w:iCs/>
          <w:sz w:val="54"/>
          <w:szCs w:val="40"/>
          <w:lang w:val="it-IT"/>
        </w:rPr>
        <w:t xml:space="preserve">      </w:t>
      </w:r>
      <w:r w:rsidRPr="00FF6355">
        <w:rPr>
          <w:rFonts w:ascii="Times New Roman" w:hAnsi="Times New Roman" w:cs="Times New Roman"/>
          <w:b/>
          <w:bCs/>
          <w:sz w:val="40"/>
          <w:szCs w:val="40"/>
          <w:lang w:val="it-IT"/>
        </w:rPr>
        <w:t xml:space="preserve">RƯỢU  ETYLIC     </w:t>
      </w:r>
    </w:p>
    <w:p w:rsidR="00FF6355" w:rsidRDefault="00FF6355" w:rsidP="00FF6355">
      <w:pPr>
        <w:ind w:left="720" w:firstLine="720"/>
        <w:rPr>
          <w:rFonts w:ascii="Times New Roman" w:hAnsi="Times New Roman" w:cs="Times New Roman"/>
          <w:b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it-IT"/>
        </w:rPr>
        <w:t xml:space="preserve">  Công thức phân tử:  </w:t>
      </w:r>
      <w:r w:rsidRPr="00FF6355">
        <w:rPr>
          <w:rFonts w:ascii="Times New Roman" w:hAnsi="Times New Roman" w:cs="Times New Roman"/>
          <w:b/>
          <w:bCs/>
          <w:sz w:val="40"/>
          <w:szCs w:val="40"/>
          <w:lang w:val="it-IT"/>
        </w:rPr>
        <w:t>C</w:t>
      </w:r>
      <w:r w:rsidRPr="00FF6355">
        <w:rPr>
          <w:rFonts w:ascii="Times New Roman" w:hAnsi="Times New Roman" w:cs="Times New Roman"/>
          <w:b/>
          <w:bCs/>
          <w:sz w:val="40"/>
          <w:szCs w:val="40"/>
          <w:vertAlign w:val="subscript"/>
          <w:lang w:val="it-IT"/>
        </w:rPr>
        <w:t>2</w:t>
      </w:r>
      <w:r w:rsidRPr="00FF6355">
        <w:rPr>
          <w:rFonts w:ascii="Times New Roman" w:hAnsi="Times New Roman" w:cs="Times New Roman"/>
          <w:b/>
          <w:bCs/>
          <w:sz w:val="40"/>
          <w:szCs w:val="40"/>
          <w:lang w:val="it-IT"/>
        </w:rPr>
        <w:t>H</w:t>
      </w:r>
      <w:r w:rsidRPr="00FF6355">
        <w:rPr>
          <w:rFonts w:ascii="Times New Roman" w:hAnsi="Times New Roman" w:cs="Times New Roman"/>
          <w:b/>
          <w:bCs/>
          <w:sz w:val="40"/>
          <w:szCs w:val="40"/>
          <w:vertAlign w:val="subscript"/>
          <w:lang w:val="it-IT"/>
        </w:rPr>
        <w:t>6</w:t>
      </w:r>
      <w:r w:rsidRPr="00FF6355">
        <w:rPr>
          <w:rFonts w:ascii="Times New Roman" w:hAnsi="Times New Roman" w:cs="Times New Roman"/>
          <w:b/>
          <w:bCs/>
          <w:sz w:val="40"/>
          <w:szCs w:val="40"/>
          <w:lang w:val="it-IT"/>
        </w:rPr>
        <w:t xml:space="preserve">O </w:t>
      </w:r>
    </w:p>
    <w:p w:rsidR="00FF6355" w:rsidRDefault="00FF6355" w:rsidP="00FF6355">
      <w:pPr>
        <w:ind w:left="720" w:firstLine="720"/>
        <w:rPr>
          <w:rFonts w:ascii="Times New Roman" w:hAnsi="Times New Roman" w:cs="Times New Roman"/>
          <w:b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it-IT"/>
        </w:rPr>
        <w:t xml:space="preserve">  Phân tử khối  : </w:t>
      </w:r>
      <w:r w:rsidRPr="00FF6355">
        <w:rPr>
          <w:rFonts w:ascii="Times New Roman" w:hAnsi="Times New Roman" w:cs="Times New Roman"/>
          <w:b/>
          <w:bCs/>
          <w:sz w:val="40"/>
          <w:szCs w:val="40"/>
          <w:lang w:val="it-IT"/>
        </w:rPr>
        <w:t xml:space="preserve"> 46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688"/>
        <w:gridCol w:w="4050"/>
      </w:tblGrid>
      <w:tr w:rsidR="00FF6355" w:rsidTr="0041082A">
        <w:tc>
          <w:tcPr>
            <w:tcW w:w="4688" w:type="dxa"/>
          </w:tcPr>
          <w:p w:rsid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050" w:type="dxa"/>
          </w:tcPr>
          <w:p w:rsid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thêm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FF6355" w:rsidTr="0041082A">
        <w:tc>
          <w:tcPr>
            <w:tcW w:w="4688" w:type="dxa"/>
          </w:tcPr>
          <w:p w:rsidR="00FF6355" w:rsidRPr="00FF6355" w:rsidRDefault="00FF6355" w:rsidP="00FF63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lí</w:t>
            </w:r>
            <w:proofErr w:type="spellEnd"/>
          </w:p>
          <w:p w:rsidR="00FF6355" w:rsidRPr="00FF6355" w:rsidRDefault="00FF6355" w:rsidP="00FF63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, tan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355" w:rsidRPr="00FF6355" w:rsidRDefault="00FF6355" w:rsidP="00FF63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Sôi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ở 78,3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FF6355" w:rsidRPr="00FF6355" w:rsidRDefault="00FF6355" w:rsidP="00FF63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iôt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6355" w:rsidRPr="00FF6355" w:rsidRDefault="00FF6355" w:rsidP="00FF63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355" w:rsidRPr="00FF6355" w:rsidRDefault="00FF6355" w:rsidP="00FF63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benzen</w:t>
            </w:r>
            <w:proofErr w:type="spellEnd"/>
            <w:proofErr w:type="gram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355" w:rsidRDefault="00FF6355" w:rsidP="00FF63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ml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etilic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100 ml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hỗn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Cấu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tử</w:t>
            </w:r>
            <w:proofErr w:type="spellEnd"/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          │           │ 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     — C —      C —  OH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          │           │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      CH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— CH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— OH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OH.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OH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hoá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OH  + 3O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35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60">
                <v:shape id="_x0000_i1026" type="#_x0000_t75" style="width:33.75pt;height:18pt" o:ole="">
                  <v:imagedata r:id="rId7" o:title=""/>
                </v:shape>
                <o:OLEObject Type="Embed" ProgID="Equation.3" ShapeID="_x0000_i1026" DrawAspect="Content" ObjectID="_1647697607" r:id="rId8"/>
              </w:objec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 2CO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natri</w:t>
            </w:r>
            <w:proofErr w:type="spellEnd"/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OH +2Na </w:t>
            </w:r>
            <w:r w:rsidRPr="00FF635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20">
                <v:shape id="_x0000_i1027" type="#_x0000_t75" style="width:15pt;height:11.25pt" o:ole="">
                  <v:imagedata r:id="rId5" o:title=""/>
                </v:shape>
                <o:OLEObject Type="Embed" ProgID="Equation.3" ShapeID="_x0000_i1027" DrawAspect="Content" ObjectID="_1647697608" r:id="rId9"/>
              </w:objec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ONa + 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3.Phản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axetic</w:t>
            </w:r>
            <w:proofErr w:type="spellEnd"/>
          </w:p>
          <w:p w:rsidR="0041082A" w:rsidRPr="0041082A" w:rsidRDefault="0041082A" w:rsidP="004108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4108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>COOH+C</w:t>
            </w:r>
            <w:r w:rsidRPr="004108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108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  <w:r w:rsidRPr="0041082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20">
                <v:shape id="_x0000_i1028" type="#_x0000_t75" style="width:46.5pt;height:15pt" o:ole="">
                  <v:imagedata r:id="rId10" o:title=""/>
                </v:shape>
                <o:OLEObject Type="Embed" ProgID="Equation.3" ShapeID="_x0000_i1028" DrawAspect="Content" ObjectID="_1647697609" r:id="rId11"/>
              </w:object>
            </w: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4108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>COOC</w:t>
            </w:r>
            <w:r w:rsidRPr="004108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108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108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softHyphen/>
              <w:t xml:space="preserve"> </w:t>
            </w: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 xml:space="preserve">   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108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1082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:rsidR="00FF6355" w:rsidRPr="00FF6355" w:rsidRDefault="00FF6355" w:rsidP="00FF6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etilic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, dung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355" w:rsidRPr="00FF6355" w:rsidRDefault="00FF6355" w:rsidP="00FF63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Điều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chế</w:t>
            </w:r>
            <w:proofErr w:type="spellEnd"/>
            <w:r w:rsidRPr="00FF6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F6355" w:rsidRPr="00FF6355" w:rsidRDefault="00FF6355" w:rsidP="00FF63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bột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F635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20">
                <v:shape id="_x0000_i1029" type="#_x0000_t75" style="width:15pt;height:11.25pt" o:ole="">
                  <v:imagedata r:id="rId5" o:title=""/>
                </v:shape>
                <o:OLEObject Type="Embed" ProgID="Equation.3" ShapeID="_x0000_i1029" DrawAspect="Content" ObjectID="_1647697610" r:id="rId12"/>
              </w:objec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</w:p>
          <w:p w:rsidR="00FF6355" w:rsidRPr="00FF6355" w:rsidRDefault="00FF6355" w:rsidP="00FF63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 + 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Pr="00FF635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20">
                <v:shape id="_x0000_i1030" type="#_x0000_t75" style="width:15pt;height:11.25pt" o:ole="">
                  <v:imagedata r:id="rId5" o:title=""/>
                </v:shape>
                <o:OLEObject Type="Embed" ProgID="Equation.3" ShapeID="_x0000_i1030" DrawAspect="Content" ObjectID="_1647697611" r:id="rId13"/>
              </w:objec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 C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  <w:p w:rsidR="00FF6355" w:rsidRPr="00FF6355" w:rsidRDefault="00FF6355" w:rsidP="00FF63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</w:tc>
        <w:tc>
          <w:tcPr>
            <w:tcW w:w="4050" w:type="dxa"/>
          </w:tcPr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</w:p>
          <w:p w:rsidR="00FF6355" w:rsidRPr="00FF6355" w:rsidRDefault="00FF6355" w:rsidP="00FF635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it-IT"/>
              </w:rPr>
            </w:pPr>
            <w:proofErr w:type="spellStart"/>
            <w:proofErr w:type="gram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cho</w:t>
            </w:r>
            <w:proofErr w:type="spellEnd"/>
            <w:proofErr w:type="gram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đốt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cồn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ngọn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lửa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35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20">
                <v:shape id="_x0000_i1031" type="#_x0000_t75" style="width:15pt;height:11.25pt" o:ole="">
                  <v:imagedata r:id="rId5" o:title=""/>
                </v:shape>
                <o:OLEObject Type="Embed" ProgID="Equation.3" ShapeID="_x0000_i1031" DrawAspect="Content" ObjectID="_1647697612" r:id="rId14"/>
              </w:objec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F635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OH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ngọn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lửa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khói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toả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FF6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F6355" w:rsidRPr="00FF6355" w:rsidRDefault="00FF6355" w:rsidP="00FF6355">
      <w:pPr>
        <w:ind w:left="720" w:firstLine="720"/>
        <w:rPr>
          <w:rFonts w:ascii="Times New Roman" w:hAnsi="Times New Roman" w:cs="Times New Roman"/>
          <w:b/>
          <w:sz w:val="28"/>
        </w:rPr>
      </w:pPr>
      <w:r w:rsidRPr="00FF6355">
        <w:rPr>
          <w:rFonts w:ascii="Times New Roman" w:hAnsi="Times New Roman" w:cs="Times New Roman"/>
          <w:b/>
          <w:bCs/>
          <w:sz w:val="40"/>
          <w:szCs w:val="40"/>
          <w:lang w:val="it-IT"/>
        </w:rPr>
        <w:lastRenderedPageBreak/>
        <w:t xml:space="preserve">    </w:t>
      </w:r>
    </w:p>
    <w:p w:rsidR="00FF6355" w:rsidRDefault="00FF6355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C821D6" w:rsidRDefault="00C821D6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C821D6" w:rsidRDefault="00C821D6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C821D6" w:rsidRDefault="00C821D6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C821D6" w:rsidRDefault="00C821D6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C821D6" w:rsidRDefault="00C821D6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C821D6" w:rsidRDefault="00C821D6">
      <w:pPr>
        <w:ind w:left="720" w:firstLine="720"/>
        <w:rPr>
          <w:rFonts w:ascii="Times New Roman" w:hAnsi="Times New Roman" w:cs="Times New Roman"/>
          <w:b/>
          <w:sz w:val="28"/>
        </w:rPr>
      </w:pPr>
    </w:p>
    <w:p w:rsidR="00C821D6" w:rsidRDefault="00C821D6">
      <w:pPr>
        <w:ind w:left="720" w:firstLine="720"/>
        <w:rPr>
          <w:rFonts w:ascii="Times New Roman" w:hAnsi="Times New Roman" w:cs="Times New Roman"/>
          <w:b/>
          <w:bCs/>
          <w:sz w:val="42"/>
          <w:szCs w:val="32"/>
        </w:rPr>
      </w:pPr>
      <w:proofErr w:type="spellStart"/>
      <w:r w:rsidRPr="00C821D6">
        <w:rPr>
          <w:rFonts w:ascii="Times New Roman" w:hAnsi="Times New Roman" w:cs="Times New Roman"/>
          <w:b/>
          <w:sz w:val="38"/>
          <w:szCs w:val="28"/>
        </w:rPr>
        <w:t>Bài</w:t>
      </w:r>
      <w:proofErr w:type="spellEnd"/>
      <w:r w:rsidRPr="00C821D6">
        <w:rPr>
          <w:rFonts w:ascii="Times New Roman" w:hAnsi="Times New Roman" w:cs="Times New Roman"/>
          <w:b/>
          <w:sz w:val="38"/>
          <w:szCs w:val="28"/>
        </w:rPr>
        <w:t xml:space="preserve"> 45</w:t>
      </w:r>
      <w:r w:rsidRPr="00C821D6">
        <w:rPr>
          <w:rFonts w:ascii="Times New Roman" w:hAnsi="Times New Roman" w:cs="Times New Roman"/>
          <w:sz w:val="38"/>
          <w:szCs w:val="28"/>
        </w:rPr>
        <w:t xml:space="preserve">          </w:t>
      </w:r>
      <w:r w:rsidRPr="00C821D6">
        <w:rPr>
          <w:rFonts w:ascii="Times New Roman" w:hAnsi="Times New Roman" w:cs="Times New Roman"/>
          <w:b/>
          <w:bCs/>
          <w:sz w:val="42"/>
          <w:szCs w:val="32"/>
        </w:rPr>
        <w:t xml:space="preserve">AXIT AXETIC   </w:t>
      </w:r>
    </w:p>
    <w:p w:rsidR="00C821D6" w:rsidRDefault="00C821D6" w:rsidP="00C821D6">
      <w:pPr>
        <w:ind w:left="720" w:firstLine="720"/>
        <w:rPr>
          <w:rFonts w:ascii="Times New Roman" w:hAnsi="Times New Roman" w:cs="Times New Roman"/>
          <w:b/>
          <w:bCs/>
          <w:sz w:val="4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42"/>
          <w:szCs w:val="32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4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2"/>
          <w:szCs w:val="32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4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2"/>
          <w:szCs w:val="32"/>
        </w:rPr>
        <w:t>phân</w:t>
      </w:r>
      <w:proofErr w:type="spellEnd"/>
      <w:r>
        <w:rPr>
          <w:rFonts w:ascii="Times New Roman" w:hAnsi="Times New Roman" w:cs="Times New Roman"/>
          <w:b/>
          <w:bCs/>
          <w:sz w:val="4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42"/>
          <w:szCs w:val="32"/>
        </w:rPr>
        <w:t>tử</w:t>
      </w:r>
      <w:proofErr w:type="spellEnd"/>
      <w:r>
        <w:rPr>
          <w:rFonts w:ascii="Times New Roman" w:hAnsi="Times New Roman" w:cs="Times New Roman"/>
          <w:b/>
          <w:bCs/>
          <w:sz w:val="42"/>
          <w:szCs w:val="32"/>
        </w:rPr>
        <w:t xml:space="preserve">  C</w:t>
      </w:r>
      <w:r>
        <w:rPr>
          <w:rFonts w:ascii="Times New Roman" w:hAnsi="Times New Roman" w:cs="Times New Roman"/>
          <w:b/>
          <w:bCs/>
          <w:sz w:val="42"/>
          <w:szCs w:val="32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42"/>
          <w:szCs w:val="32"/>
        </w:rPr>
        <w:t>H</w:t>
      </w:r>
      <w:r>
        <w:rPr>
          <w:rFonts w:ascii="Times New Roman" w:hAnsi="Times New Roman" w:cs="Times New Roman"/>
          <w:b/>
          <w:bCs/>
          <w:sz w:val="42"/>
          <w:szCs w:val="32"/>
          <w:vertAlign w:val="subscript"/>
        </w:rPr>
        <w:t>4</w:t>
      </w:r>
      <w:r>
        <w:rPr>
          <w:rFonts w:ascii="Times New Roman" w:hAnsi="Times New Roman" w:cs="Times New Roman"/>
          <w:b/>
          <w:bCs/>
          <w:sz w:val="42"/>
          <w:szCs w:val="32"/>
        </w:rPr>
        <w:t>O</w:t>
      </w:r>
      <w:r>
        <w:rPr>
          <w:rFonts w:ascii="Times New Roman" w:hAnsi="Times New Roman" w:cs="Times New Roman"/>
          <w:b/>
          <w:bCs/>
          <w:sz w:val="42"/>
          <w:szCs w:val="32"/>
        </w:rPr>
        <w:softHyphen/>
      </w:r>
      <w:r>
        <w:rPr>
          <w:rFonts w:ascii="Times New Roman" w:hAnsi="Times New Roman" w:cs="Times New Roman"/>
          <w:b/>
          <w:bCs/>
          <w:sz w:val="42"/>
          <w:szCs w:val="32"/>
          <w:vertAlign w:val="subscript"/>
        </w:rPr>
        <w:t>2</w:t>
      </w:r>
      <w:proofErr w:type="gramEnd"/>
      <w:r>
        <w:rPr>
          <w:rFonts w:ascii="Times New Roman" w:hAnsi="Times New Roman" w:cs="Times New Roman"/>
          <w:b/>
          <w:bCs/>
          <w:sz w:val="42"/>
          <w:szCs w:val="32"/>
        </w:rPr>
        <w:t xml:space="preserve"> </w:t>
      </w:r>
    </w:p>
    <w:p w:rsidR="00C821D6" w:rsidRDefault="00C821D6" w:rsidP="00C821D6">
      <w:pPr>
        <w:ind w:left="720" w:firstLine="720"/>
        <w:rPr>
          <w:rFonts w:ascii="Times New Roman" w:hAnsi="Times New Roman" w:cs="Times New Roman"/>
          <w:b/>
          <w:bCs/>
          <w:sz w:val="4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42"/>
          <w:szCs w:val="32"/>
        </w:rPr>
        <w:t>Phân</w:t>
      </w:r>
      <w:proofErr w:type="spellEnd"/>
      <w:r>
        <w:rPr>
          <w:rFonts w:ascii="Times New Roman" w:hAnsi="Times New Roman" w:cs="Times New Roman"/>
          <w:b/>
          <w:bCs/>
          <w:sz w:val="4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2"/>
          <w:szCs w:val="32"/>
        </w:rPr>
        <w:t>tử</w:t>
      </w:r>
      <w:proofErr w:type="spellEnd"/>
      <w:r>
        <w:rPr>
          <w:rFonts w:ascii="Times New Roman" w:hAnsi="Times New Roman" w:cs="Times New Roman"/>
          <w:b/>
          <w:bCs/>
          <w:sz w:val="4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2"/>
          <w:szCs w:val="32"/>
        </w:rPr>
        <w:t>khối</w:t>
      </w:r>
      <w:proofErr w:type="spellEnd"/>
      <w:r>
        <w:rPr>
          <w:rFonts w:ascii="Times New Roman" w:hAnsi="Times New Roman" w:cs="Times New Roman"/>
          <w:b/>
          <w:bCs/>
          <w:sz w:val="42"/>
          <w:szCs w:val="32"/>
        </w:rPr>
        <w:t xml:space="preserve">:  60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388"/>
        <w:gridCol w:w="4819"/>
      </w:tblGrid>
      <w:tr w:rsidR="00C821D6" w:rsidTr="00664A60">
        <w:tc>
          <w:tcPr>
            <w:tcW w:w="5388" w:type="dxa"/>
          </w:tcPr>
          <w:p w:rsidR="00C821D6" w:rsidRDefault="00C821D6" w:rsidP="00C821D6">
            <w:pPr>
              <w:rPr>
                <w:rFonts w:ascii="Times New Roman" w:hAnsi="Times New Roman" w:cs="Times New Roman"/>
                <w:b/>
                <w:bCs/>
                <w:sz w:val="42"/>
                <w:szCs w:val="32"/>
              </w:rPr>
            </w:pP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vào</w:t>
            </w:r>
            <w:proofErr w:type="spellEnd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6DE3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819" w:type="dxa"/>
          </w:tcPr>
          <w:p w:rsidR="00C821D6" w:rsidRPr="00D37339" w:rsidRDefault="00C821D6" w:rsidP="00C821D6">
            <w:pPr>
              <w:rPr>
                <w:rFonts w:ascii="Times New Roman" w:hAnsi="Times New Roman" w:cs="Times New Roman"/>
                <w:b/>
                <w:bCs/>
                <w:sz w:val="42"/>
                <w:szCs w:val="32"/>
              </w:rPr>
            </w:pPr>
            <w:proofErr w:type="spellStart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>thêm</w:t>
            </w:r>
            <w:proofErr w:type="spellEnd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C821D6" w:rsidTr="00664A60">
        <w:tc>
          <w:tcPr>
            <w:tcW w:w="5388" w:type="dxa"/>
          </w:tcPr>
          <w:p w:rsidR="00C821D6" w:rsidRPr="00D37339" w:rsidRDefault="00C821D6" w:rsidP="00664A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lí</w:t>
            </w:r>
            <w:proofErr w:type="spellEnd"/>
          </w:p>
          <w:p w:rsidR="00C821D6" w:rsidRPr="00D37339" w:rsidRDefault="00C821D6" w:rsidP="00664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axetic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, tan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21D6" w:rsidRPr="00D37339" w:rsidRDefault="00C821D6" w:rsidP="00C821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cấu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</w:t>
            </w:r>
            <w:proofErr w:type="spellEnd"/>
          </w:p>
          <w:p w:rsidR="00C821D6" w:rsidRPr="00D37339" w:rsidRDefault="00C821D6" w:rsidP="00C821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821D6" w:rsidRPr="00D37339" w:rsidRDefault="00C821D6" w:rsidP="00C821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     H         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C821D6" w:rsidRPr="00D37339" w:rsidRDefault="00C821D6" w:rsidP="00C821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9685" t="20955" r="27940" b="2667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FC128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05pt,1.65pt" to="78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  <w:r w:rsidRPr="00D3733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173355</wp:posOffset>
                      </wp:positionV>
                      <wp:extent cx="0" cy="0"/>
                      <wp:effectExtent l="19685" t="20955" r="27940" b="2667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1FC6D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13.65pt" to="61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     │                 </w:t>
            </w:r>
          </w:p>
          <w:p w:rsidR="00C821D6" w:rsidRPr="00D37339" w:rsidRDefault="00C821D6" w:rsidP="00C821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H — C — C</w:t>
            </w:r>
            <w:r w:rsidR="00664A6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="00664A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664A60" w:rsidRPr="00D3733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6FB61A73" wp14:editId="3821B147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87630</wp:posOffset>
                      </wp:positionV>
                      <wp:extent cx="9525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32808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pt,6.9pt" to="208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reGAIAADY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">
                      <w10:anchorlock/>
                    </v:line>
                  </w:pict>
                </mc:Fallback>
              </mc:AlternateContent>
            </w:r>
            <w:r w:rsidR="00664A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COOH</w:t>
            </w:r>
          </w:p>
          <w:p w:rsidR="00C821D6" w:rsidRPr="00D37339" w:rsidRDefault="00C821D6" w:rsidP="00C821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-39370</wp:posOffset>
                      </wp:positionV>
                      <wp:extent cx="114300" cy="114300"/>
                      <wp:effectExtent l="10160" t="8255" r="8890" b="107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55297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-3.1pt" to="81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">
                      <w10:anchorlock/>
                    </v:line>
                  </w:pict>
                </mc:Fallback>
              </mc:AlternateConten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     │          </w:t>
            </w:r>
            <w:r w:rsidR="00664A6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664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— H</w:t>
            </w:r>
          </w:p>
          <w:p w:rsidR="00C821D6" w:rsidRPr="00D37339" w:rsidRDefault="00C821D6" w:rsidP="00C821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     H</w:t>
            </w:r>
          </w:p>
          <w:p w:rsidR="00C821D6" w:rsidRPr="00D37339" w:rsidRDefault="00C821D6" w:rsidP="00664A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axetic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C821D6" w:rsidRPr="00D37339" w:rsidRDefault="00C821D6" w:rsidP="00664A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–COOH,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339" w:rsidRPr="00D37339" w:rsidRDefault="00D37339" w:rsidP="00D373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III.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Tính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chất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hoá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D37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37339" w:rsidRPr="00D37339" w:rsidRDefault="00D37339" w:rsidP="00664A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339" w:rsidRPr="00D37339" w:rsidRDefault="00D37339" w:rsidP="00664A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axetic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7339" w:rsidRPr="00D37339" w:rsidRDefault="00D37339" w:rsidP="00664A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quì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339" w:rsidRPr="00D37339" w:rsidRDefault="00D37339" w:rsidP="00664A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dd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Na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7339" w:rsidRPr="00D37339" w:rsidRDefault="00D37339" w:rsidP="00D37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2CH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COOH + Na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33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20">
                <v:shape id="_x0000_i1038" type="#_x0000_t75" style="width:15pt;height:11.25pt" o:ole="">
                  <v:imagedata r:id="rId15" o:title=""/>
                </v:shape>
                <o:OLEObject Type="Embed" ProgID="Equation.3" ShapeID="_x0000_i1038" DrawAspect="Content" ObjectID="_1647697613" r:id="rId16"/>
              </w:objec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2CH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COONa   </w:t>
            </w:r>
          </w:p>
          <w:p w:rsidR="00D37339" w:rsidRPr="00D37339" w:rsidRDefault="00D37339" w:rsidP="00D37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+   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O  + CO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D37339" w:rsidRPr="00D37339" w:rsidRDefault="00D37339" w:rsidP="00D37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dd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NaOH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7339" w:rsidRPr="00D37339" w:rsidRDefault="00D37339" w:rsidP="00D37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COOH+NaOH</w:t>
            </w:r>
            <w:r w:rsidRPr="00D3733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20">
                <v:shape id="_x0000_i1039" type="#_x0000_t75" style="width:15pt;height:11.25pt" o:ole="">
                  <v:imagedata r:id="rId15" o:title=""/>
                </v:shape>
                <o:OLEObject Type="Embed" ProgID="Equation.3" ShapeID="_x0000_i1039" DrawAspect="Content" ObjectID="_1647697614" r:id="rId17"/>
              </w:object>
            </w:r>
            <w:r w:rsidR="00664A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COONa</w:t>
            </w:r>
            <w:r w:rsidR="00664A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64A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O       </w:t>
            </w:r>
          </w:p>
          <w:p w:rsidR="00D37339" w:rsidRPr="00D37339" w:rsidRDefault="00D37339" w:rsidP="00D37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64A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339" w:rsidRPr="00D37339" w:rsidRDefault="00D37339" w:rsidP="00D37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2/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rượu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etilic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pư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este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21D6" w:rsidRDefault="00D37339" w:rsidP="00D37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COOH+C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  <w:r w:rsidRPr="00D3733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20">
                <v:shape id="_x0000_i1040" type="#_x0000_t75" style="width:48.75pt;height:15.75pt" o:ole="">
                  <v:imagedata r:id="rId18" o:title=""/>
                </v:shape>
                <o:OLEObject Type="Embed" ProgID="Equation.3" ShapeID="_x0000_i1040" DrawAspect="Content" ObjectID="_1647697615" r:id="rId19"/>
              </w:objec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COOC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softHyphen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 xml:space="preserve">      + H</w:t>
            </w:r>
            <w:r w:rsidRPr="00D373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3733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42219C" w:rsidRPr="0042219C" w:rsidRDefault="0042219C" w:rsidP="00422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422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422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:rsidR="0042219C" w:rsidRPr="0042219C" w:rsidRDefault="0042219C" w:rsidP="00664A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nhuộm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diệt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côn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tơ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pha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giấm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2219C" w:rsidRPr="0042219C" w:rsidRDefault="0042219C" w:rsidP="00664A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V. </w:t>
            </w:r>
            <w:proofErr w:type="spellStart"/>
            <w:r w:rsidRPr="00422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Điều</w:t>
            </w:r>
            <w:proofErr w:type="spellEnd"/>
            <w:r w:rsidRPr="00422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chế</w:t>
            </w:r>
            <w:proofErr w:type="spellEnd"/>
          </w:p>
          <w:p w:rsidR="0042219C" w:rsidRPr="0042219C" w:rsidRDefault="0042219C" w:rsidP="00664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19C" w:rsidRPr="0042219C" w:rsidRDefault="0042219C" w:rsidP="00422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 +5O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1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20">
                <v:shape id="_x0000_i1041" type="#_x0000_t75" style="width:15pt;height:11.25pt" o:ole="">
                  <v:imagedata r:id="rId15" o:title=""/>
                </v:shape>
                <o:OLEObject Type="Embed" ProgID="Equation.3" ShapeID="_x0000_i1041" DrawAspect="Content" ObjectID="_1647697616" r:id="rId20"/>
              </w:objec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4CH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COOH + 2H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42219C" w:rsidRPr="0042219C" w:rsidRDefault="0042219C" w:rsidP="00422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giấm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19C" w:rsidRDefault="0042219C" w:rsidP="004221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42"/>
                <w:szCs w:val="32"/>
              </w:rPr>
            </w:pP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OH+O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2219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320">
                <v:shape id="_x0000_i1042" type="#_x0000_t75" style="width:53.25pt;height:15.75pt" o:ole="">
                  <v:imagedata r:id="rId21" o:title=""/>
                </v:shape>
                <o:OLEObject Type="Embed" ProgID="Equation.DSMT4" ShapeID="_x0000_i1042" DrawAspect="Content" ObjectID="_1647697617" r:id="rId22"/>
              </w:objec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COOH+ H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9" w:type="dxa"/>
          </w:tcPr>
          <w:p w:rsidR="00C821D6" w:rsidRPr="0042219C" w:rsidRDefault="00C821D6" w:rsidP="00C821D6">
            <w:pPr>
              <w:rPr>
                <w:rFonts w:ascii="Times New Roman" w:hAnsi="Times New Roman" w:cs="Times New Roman"/>
                <w:b/>
                <w:bCs/>
                <w:sz w:val="42"/>
                <w:szCs w:val="32"/>
              </w:rPr>
            </w:pPr>
          </w:p>
          <w:p w:rsidR="00C821D6" w:rsidRPr="0042219C" w:rsidRDefault="00C821D6" w:rsidP="00C821D6">
            <w:pPr>
              <w:rPr>
                <w:rFonts w:ascii="Times New Roman" w:hAnsi="Times New Roman" w:cs="Times New Roman"/>
                <w:b/>
                <w:bCs/>
                <w:sz w:val="42"/>
                <w:szCs w:val="32"/>
              </w:rPr>
            </w:pP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giấm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:rsidR="00C821D6" w:rsidRPr="0042219C" w:rsidRDefault="00C821D6" w:rsidP="00C821D6">
            <w:pPr>
              <w:rPr>
                <w:rFonts w:ascii="Times New Roman" w:hAnsi="Times New Roman" w:cs="Times New Roman"/>
                <w:b/>
                <w:bCs/>
                <w:sz w:val="42"/>
                <w:szCs w:val="32"/>
              </w:rPr>
            </w:pPr>
          </w:p>
          <w:p w:rsidR="00C821D6" w:rsidRPr="0042219C" w:rsidRDefault="00C821D6" w:rsidP="00C821D6">
            <w:pPr>
              <w:rPr>
                <w:rFonts w:ascii="Times New Roman" w:hAnsi="Times New Roman" w:cs="Times New Roman"/>
                <w:b/>
                <w:bCs/>
                <w:sz w:val="42"/>
                <w:szCs w:val="32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H </w:t>
            </w:r>
            <w:proofErr w:type="spellStart"/>
            <w:proofErr w:type="gram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proofErr w:type="gramEnd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– COOH </w:t>
            </w:r>
            <w:proofErr w:type="spellStart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>axit</w:t>
            </w:r>
            <w:proofErr w:type="spellEnd"/>
            <w:r w:rsidR="00C821D6" w:rsidRPr="004221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339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D6" w:rsidRPr="0042219C" w:rsidRDefault="00D37339" w:rsidP="00D3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đặc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19C" w:rsidRPr="0042219C" w:rsidRDefault="0042219C" w:rsidP="00422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COOC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221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este</w:t>
            </w:r>
            <w:proofErr w:type="spellEnd"/>
          </w:p>
          <w:p w:rsidR="0042219C" w:rsidRPr="00D37339" w:rsidRDefault="0042219C" w:rsidP="0042219C">
            <w:pPr>
              <w:rPr>
                <w:rFonts w:ascii="Times New Roman" w:hAnsi="Times New Roman" w:cs="Times New Roman"/>
                <w:sz w:val="42"/>
                <w:szCs w:val="32"/>
              </w:rPr>
            </w:pP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Etyl</w:t>
            </w:r>
            <w:proofErr w:type="spellEnd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219C">
              <w:rPr>
                <w:rFonts w:ascii="Times New Roman" w:hAnsi="Times New Roman" w:cs="Times New Roman"/>
                <w:sz w:val="28"/>
                <w:szCs w:val="28"/>
              </w:rPr>
              <w:t>axeta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</w:p>
        </w:tc>
      </w:tr>
    </w:tbl>
    <w:p w:rsidR="00C821D6" w:rsidRDefault="00C821D6" w:rsidP="00C821D6">
      <w:pPr>
        <w:ind w:left="720" w:firstLine="720"/>
        <w:rPr>
          <w:rFonts w:ascii="Times New Roman" w:hAnsi="Times New Roman" w:cs="Times New Roman"/>
          <w:b/>
          <w:bCs/>
          <w:sz w:val="42"/>
          <w:szCs w:val="32"/>
        </w:rPr>
      </w:pPr>
    </w:p>
    <w:p w:rsidR="00664A60" w:rsidRDefault="00664A60" w:rsidP="0086610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664A60" w:rsidRDefault="00664A60" w:rsidP="0086610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664A60" w:rsidRDefault="00664A60" w:rsidP="0086610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66106" w:rsidRPr="00866106" w:rsidRDefault="00866106" w:rsidP="00866106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32"/>
        </w:rPr>
      </w:pPr>
      <w:proofErr w:type="spellStart"/>
      <w:r w:rsidRPr="00866106">
        <w:rPr>
          <w:rFonts w:ascii="Times New Roman" w:hAnsi="Times New Roman" w:cs="Times New Roman"/>
          <w:b/>
          <w:sz w:val="36"/>
          <w:szCs w:val="28"/>
        </w:rPr>
        <w:lastRenderedPageBreak/>
        <w:t>Bài</w:t>
      </w:r>
      <w:proofErr w:type="spellEnd"/>
      <w:r w:rsidRPr="00866106">
        <w:rPr>
          <w:rFonts w:ascii="Times New Roman" w:hAnsi="Times New Roman" w:cs="Times New Roman"/>
          <w:b/>
          <w:sz w:val="36"/>
          <w:szCs w:val="28"/>
        </w:rPr>
        <w:t xml:space="preserve"> 46</w:t>
      </w:r>
      <w:r w:rsidRPr="00866106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    </w:t>
      </w:r>
      <w:r w:rsidRPr="00866106">
        <w:rPr>
          <w:rFonts w:ascii="Times New Roman" w:hAnsi="Times New Roman" w:cs="Times New Roman"/>
          <w:b/>
          <w:bCs/>
          <w:sz w:val="36"/>
          <w:szCs w:val="28"/>
        </w:rPr>
        <w:t xml:space="preserve">            </w:t>
      </w:r>
      <w:r w:rsidRPr="00866106">
        <w:rPr>
          <w:rFonts w:ascii="Times New Roman" w:hAnsi="Times New Roman" w:cs="Times New Roman"/>
          <w:b/>
          <w:bCs/>
          <w:sz w:val="40"/>
          <w:szCs w:val="32"/>
        </w:rPr>
        <w:t xml:space="preserve">MỐI LIÊN HỆ GIỮA ETILEN,                           </w:t>
      </w:r>
      <w:r w:rsidRPr="00866106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      </w:t>
      </w:r>
    </w:p>
    <w:p w:rsidR="00866106" w:rsidRDefault="00866106" w:rsidP="00866106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32"/>
        </w:rPr>
      </w:pPr>
      <w:r w:rsidRPr="00866106">
        <w:rPr>
          <w:rFonts w:ascii="Times New Roman" w:hAnsi="Times New Roman" w:cs="Times New Roman"/>
          <w:b/>
          <w:bCs/>
          <w:sz w:val="40"/>
          <w:szCs w:val="32"/>
        </w:rPr>
        <w:t xml:space="preserve">                      RƯỢU ETILIC VÀ AXIT AXETIC</w:t>
      </w:r>
    </w:p>
    <w:p w:rsidR="005A65ED" w:rsidRPr="005A65ED" w:rsidRDefault="005A65ED" w:rsidP="005A65E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B9B">
        <w:rPr>
          <w:b/>
          <w:bCs/>
          <w:sz w:val="28"/>
          <w:szCs w:val="28"/>
        </w:rPr>
        <w:t>I</w:t>
      </w:r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etilen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rượu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etilic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axit</w:t>
      </w:r>
      <w:proofErr w:type="spellEnd"/>
      <w:r w:rsidRPr="005A6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65ED">
        <w:rPr>
          <w:rFonts w:ascii="Times New Roman" w:hAnsi="Times New Roman" w:cs="Times New Roman"/>
          <w:b/>
          <w:bCs/>
          <w:sz w:val="28"/>
          <w:szCs w:val="28"/>
        </w:rPr>
        <w:t>axetic</w:t>
      </w:r>
      <w:proofErr w:type="spellEnd"/>
    </w:p>
    <w:p w:rsidR="005A65ED" w:rsidRPr="00664A60" w:rsidRDefault="005A65ED" w:rsidP="005A65E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65E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proofErr w:type="spellStart"/>
      <w:r w:rsidRPr="00664A60">
        <w:rPr>
          <w:rFonts w:ascii="Times New Roman" w:hAnsi="Times New Roman" w:cs="Times New Roman"/>
          <w:sz w:val="32"/>
          <w:szCs w:val="32"/>
        </w:rPr>
        <w:t>Etilen</w:t>
      </w:r>
      <w:proofErr w:type="spellEnd"/>
      <w:r w:rsidRPr="00664A60">
        <w:rPr>
          <w:rFonts w:ascii="Times New Roman" w:hAnsi="Times New Roman" w:cs="Times New Roman"/>
          <w:sz w:val="32"/>
          <w:szCs w:val="32"/>
        </w:rPr>
        <w:t xml:space="preserve"> </w:t>
      </w:r>
      <w:r w:rsidRPr="00664A60">
        <w:rPr>
          <w:rFonts w:ascii="Times New Roman" w:hAnsi="Times New Roman" w:cs="Times New Roman"/>
          <w:position w:val="-6"/>
          <w:sz w:val="32"/>
          <w:szCs w:val="32"/>
        </w:rPr>
        <w:object w:dxaOrig="300" w:dyaOrig="220">
          <v:shape id="_x0000_i1032" type="#_x0000_t75" style="width:15pt;height:11.25pt" o:ole="">
            <v:imagedata r:id="rId15" o:title=""/>
          </v:shape>
          <o:OLEObject Type="Embed" ProgID="Equation.3" ShapeID="_x0000_i1032" DrawAspect="Content" ObjectID="_1647697618" r:id="rId23"/>
        </w:object>
      </w:r>
      <w:r w:rsidRPr="00664A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4A60">
        <w:rPr>
          <w:rFonts w:ascii="Times New Roman" w:hAnsi="Times New Roman" w:cs="Times New Roman"/>
          <w:sz w:val="32"/>
          <w:szCs w:val="32"/>
        </w:rPr>
        <w:t>ruợu</w:t>
      </w:r>
      <w:proofErr w:type="spellEnd"/>
      <w:r w:rsidRPr="00664A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4A60">
        <w:rPr>
          <w:rFonts w:ascii="Times New Roman" w:hAnsi="Times New Roman" w:cs="Times New Roman"/>
          <w:sz w:val="32"/>
          <w:szCs w:val="32"/>
        </w:rPr>
        <w:t>etilic</w:t>
      </w:r>
      <w:proofErr w:type="spellEnd"/>
      <w:r w:rsidRPr="00664A60">
        <w:rPr>
          <w:rFonts w:ascii="Times New Roman" w:hAnsi="Times New Roman" w:cs="Times New Roman"/>
          <w:sz w:val="32"/>
          <w:szCs w:val="32"/>
        </w:rPr>
        <w:t xml:space="preserve"> </w:t>
      </w:r>
      <w:r w:rsidRPr="00664A60">
        <w:rPr>
          <w:rFonts w:ascii="Times New Roman" w:hAnsi="Times New Roman" w:cs="Times New Roman"/>
          <w:position w:val="-6"/>
          <w:sz w:val="32"/>
          <w:szCs w:val="32"/>
        </w:rPr>
        <w:object w:dxaOrig="300" w:dyaOrig="220">
          <v:shape id="_x0000_i1033" type="#_x0000_t75" style="width:15pt;height:11.25pt" o:ole="">
            <v:imagedata r:id="rId15" o:title=""/>
          </v:shape>
          <o:OLEObject Type="Embed" ProgID="Equation.3" ShapeID="_x0000_i1033" DrawAspect="Content" ObjectID="_1647697619" r:id="rId24"/>
        </w:object>
      </w:r>
      <w:r w:rsidRPr="00664A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4A60">
        <w:rPr>
          <w:rFonts w:ascii="Times New Roman" w:hAnsi="Times New Roman" w:cs="Times New Roman"/>
          <w:sz w:val="32"/>
          <w:szCs w:val="32"/>
        </w:rPr>
        <w:t>axit</w:t>
      </w:r>
      <w:proofErr w:type="spellEnd"/>
      <w:r w:rsidRPr="00664A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4A60">
        <w:rPr>
          <w:rFonts w:ascii="Times New Roman" w:hAnsi="Times New Roman" w:cs="Times New Roman"/>
          <w:sz w:val="32"/>
          <w:szCs w:val="32"/>
        </w:rPr>
        <w:t>axetic</w:t>
      </w:r>
      <w:proofErr w:type="spellEnd"/>
      <w:r w:rsidRPr="00664A60">
        <w:rPr>
          <w:rFonts w:ascii="Times New Roman" w:hAnsi="Times New Roman" w:cs="Times New Roman"/>
          <w:sz w:val="32"/>
          <w:szCs w:val="32"/>
        </w:rPr>
        <w:t xml:space="preserve"> </w:t>
      </w:r>
      <w:r w:rsidRPr="00664A60">
        <w:rPr>
          <w:rFonts w:ascii="Times New Roman" w:hAnsi="Times New Roman" w:cs="Times New Roman"/>
          <w:position w:val="-6"/>
          <w:sz w:val="32"/>
          <w:szCs w:val="32"/>
        </w:rPr>
        <w:object w:dxaOrig="300" w:dyaOrig="220">
          <v:shape id="_x0000_i1034" type="#_x0000_t75" style="width:15pt;height:11.25pt" o:ole="">
            <v:imagedata r:id="rId15" o:title=""/>
          </v:shape>
          <o:OLEObject Type="Embed" ProgID="Equation.3" ShapeID="_x0000_i1034" DrawAspect="Content" ObjectID="_1647697620" r:id="rId25"/>
        </w:object>
      </w:r>
      <w:r w:rsidRPr="00664A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4A60">
        <w:rPr>
          <w:rFonts w:ascii="Times New Roman" w:hAnsi="Times New Roman" w:cs="Times New Roman"/>
          <w:sz w:val="32"/>
          <w:szCs w:val="32"/>
        </w:rPr>
        <w:t>etyl</w:t>
      </w:r>
      <w:proofErr w:type="spellEnd"/>
      <w:r w:rsidRPr="00664A6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64A60">
        <w:rPr>
          <w:rFonts w:ascii="Times New Roman" w:hAnsi="Times New Roman" w:cs="Times New Roman"/>
          <w:sz w:val="32"/>
          <w:szCs w:val="32"/>
        </w:rPr>
        <w:t>axetat</w:t>
      </w:r>
      <w:bookmarkEnd w:id="0"/>
      <w:proofErr w:type="spellEnd"/>
    </w:p>
    <w:p w:rsidR="005A65ED" w:rsidRPr="005A65ED" w:rsidRDefault="005A65ED" w:rsidP="005A6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ED">
        <w:rPr>
          <w:rFonts w:ascii="Times New Roman" w:hAnsi="Times New Roman" w:cs="Times New Roman"/>
          <w:sz w:val="28"/>
          <w:szCs w:val="28"/>
        </w:rPr>
        <w:t>C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5ED">
        <w:rPr>
          <w:rFonts w:ascii="Times New Roman" w:hAnsi="Times New Roman" w:cs="Times New Roman"/>
          <w:sz w:val="28"/>
          <w:szCs w:val="28"/>
        </w:rPr>
        <w:t>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A65ED">
        <w:rPr>
          <w:rFonts w:ascii="Times New Roman" w:hAnsi="Times New Roman" w:cs="Times New Roman"/>
          <w:sz w:val="28"/>
          <w:szCs w:val="28"/>
        </w:rPr>
        <w:t xml:space="preserve"> + 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5ED">
        <w:rPr>
          <w:rFonts w:ascii="Times New Roman" w:hAnsi="Times New Roman" w:cs="Times New Roman"/>
          <w:sz w:val="28"/>
          <w:szCs w:val="28"/>
        </w:rPr>
        <w:t xml:space="preserve">O </w:t>
      </w:r>
      <w:r w:rsidRPr="005A65ED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5" type="#_x0000_t75" style="width:15pt;height:11.25pt" o:ole="">
            <v:imagedata r:id="rId15" o:title=""/>
          </v:shape>
          <o:OLEObject Type="Embed" ProgID="Equation.3" ShapeID="_x0000_i1035" DrawAspect="Content" ObjectID="_1647697621" r:id="rId26"/>
        </w:object>
      </w:r>
      <w:r w:rsidRPr="005A65ED">
        <w:rPr>
          <w:rFonts w:ascii="Times New Roman" w:hAnsi="Times New Roman" w:cs="Times New Roman"/>
          <w:sz w:val="28"/>
          <w:szCs w:val="28"/>
        </w:rPr>
        <w:t xml:space="preserve"> C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5ED">
        <w:rPr>
          <w:rFonts w:ascii="Times New Roman" w:hAnsi="Times New Roman" w:cs="Times New Roman"/>
          <w:sz w:val="28"/>
          <w:szCs w:val="28"/>
        </w:rPr>
        <w:t>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65ED">
        <w:rPr>
          <w:rFonts w:ascii="Times New Roman" w:hAnsi="Times New Roman" w:cs="Times New Roman"/>
          <w:sz w:val="28"/>
          <w:szCs w:val="28"/>
        </w:rPr>
        <w:t>OH</w:t>
      </w:r>
    </w:p>
    <w:p w:rsidR="005A65ED" w:rsidRPr="005A65ED" w:rsidRDefault="005A65ED" w:rsidP="005A65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ED">
        <w:rPr>
          <w:rFonts w:ascii="Times New Roman" w:hAnsi="Times New Roman" w:cs="Times New Roman"/>
          <w:sz w:val="28"/>
          <w:szCs w:val="28"/>
        </w:rPr>
        <w:t>C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5ED">
        <w:rPr>
          <w:rFonts w:ascii="Times New Roman" w:hAnsi="Times New Roman" w:cs="Times New Roman"/>
          <w:sz w:val="28"/>
          <w:szCs w:val="28"/>
        </w:rPr>
        <w:t>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65ED">
        <w:rPr>
          <w:rFonts w:ascii="Times New Roman" w:hAnsi="Times New Roman" w:cs="Times New Roman"/>
          <w:sz w:val="28"/>
          <w:szCs w:val="28"/>
        </w:rPr>
        <w:t>OH + O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5ED">
        <w:rPr>
          <w:rFonts w:ascii="Times New Roman" w:hAnsi="Times New Roman" w:cs="Times New Roman"/>
          <w:sz w:val="28"/>
          <w:szCs w:val="28"/>
        </w:rPr>
        <w:t xml:space="preserve"> </w:t>
      </w:r>
      <w:r w:rsidRPr="005A65ED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6" type="#_x0000_t75" style="width:33pt;height:21pt" o:ole="">
            <v:imagedata r:id="rId15" o:title=""/>
          </v:shape>
          <o:OLEObject Type="Embed" ProgID="Equation.3" ShapeID="_x0000_i1036" DrawAspect="Content" ObjectID="_1647697622" r:id="rId27"/>
        </w:object>
      </w:r>
      <w:r w:rsidRPr="005A6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5ED">
        <w:rPr>
          <w:rFonts w:ascii="Times New Roman" w:hAnsi="Times New Roman" w:cs="Times New Roman"/>
          <w:sz w:val="28"/>
          <w:szCs w:val="28"/>
        </w:rPr>
        <w:t>CH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A65ED">
        <w:rPr>
          <w:rFonts w:ascii="Times New Roman" w:hAnsi="Times New Roman" w:cs="Times New Roman"/>
          <w:sz w:val="28"/>
          <w:szCs w:val="28"/>
        </w:rPr>
        <w:t>COOH  +</w:t>
      </w:r>
      <w:proofErr w:type="gramEnd"/>
      <w:r w:rsidRPr="005A65ED">
        <w:rPr>
          <w:rFonts w:ascii="Times New Roman" w:hAnsi="Times New Roman" w:cs="Times New Roman"/>
          <w:sz w:val="28"/>
          <w:szCs w:val="28"/>
        </w:rPr>
        <w:t xml:space="preserve"> 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5ED">
        <w:rPr>
          <w:rFonts w:ascii="Times New Roman" w:hAnsi="Times New Roman" w:cs="Times New Roman"/>
          <w:sz w:val="28"/>
          <w:szCs w:val="28"/>
        </w:rPr>
        <w:t>O</w:t>
      </w:r>
    </w:p>
    <w:p w:rsidR="005A65ED" w:rsidRPr="005A65ED" w:rsidRDefault="005A65ED" w:rsidP="005A65ED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32"/>
        </w:rPr>
      </w:pPr>
      <w:r w:rsidRPr="005A65ED">
        <w:rPr>
          <w:rFonts w:ascii="Times New Roman" w:hAnsi="Times New Roman" w:cs="Times New Roman"/>
          <w:sz w:val="28"/>
          <w:szCs w:val="28"/>
        </w:rPr>
        <w:t>CH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A65ED">
        <w:rPr>
          <w:rFonts w:ascii="Times New Roman" w:hAnsi="Times New Roman" w:cs="Times New Roman"/>
          <w:sz w:val="28"/>
          <w:szCs w:val="28"/>
        </w:rPr>
        <w:t>COOH+C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5ED">
        <w:rPr>
          <w:rFonts w:ascii="Times New Roman" w:hAnsi="Times New Roman" w:cs="Times New Roman"/>
          <w:sz w:val="28"/>
          <w:szCs w:val="28"/>
        </w:rPr>
        <w:t>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65ED">
        <w:rPr>
          <w:rFonts w:ascii="Times New Roman" w:hAnsi="Times New Roman" w:cs="Times New Roman"/>
          <w:sz w:val="28"/>
          <w:szCs w:val="28"/>
        </w:rPr>
        <w:t xml:space="preserve">OH  </w:t>
      </w:r>
      <w:r w:rsidRPr="005A65ED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37" type="#_x0000_t75" style="width:48.75pt;height:15.75pt" o:ole="">
            <v:imagedata r:id="rId28" o:title=""/>
          </v:shape>
          <o:OLEObject Type="Embed" ProgID="Equation.3" ShapeID="_x0000_i1037" DrawAspect="Content" ObjectID="_1647697623" r:id="rId29"/>
        </w:object>
      </w:r>
      <w:r w:rsidRPr="005A6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5ED">
        <w:rPr>
          <w:rFonts w:ascii="Times New Roman" w:hAnsi="Times New Roman" w:cs="Times New Roman"/>
          <w:sz w:val="28"/>
          <w:szCs w:val="28"/>
        </w:rPr>
        <w:t>CH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A65ED">
        <w:rPr>
          <w:rFonts w:ascii="Times New Roman" w:hAnsi="Times New Roman" w:cs="Times New Roman"/>
          <w:sz w:val="28"/>
          <w:szCs w:val="28"/>
        </w:rPr>
        <w:t>COOC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5ED">
        <w:rPr>
          <w:rFonts w:ascii="Times New Roman" w:hAnsi="Times New Roman" w:cs="Times New Roman"/>
          <w:sz w:val="28"/>
          <w:szCs w:val="28"/>
        </w:rPr>
        <w:t>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5A65ED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5A65ED">
        <w:rPr>
          <w:rFonts w:ascii="Times New Roman" w:hAnsi="Times New Roman" w:cs="Times New Roman"/>
          <w:sz w:val="28"/>
          <w:szCs w:val="28"/>
        </w:rPr>
        <w:t xml:space="preserve"> H</w:t>
      </w:r>
      <w:r w:rsidRPr="005A65E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5ED">
        <w:rPr>
          <w:rFonts w:ascii="Times New Roman" w:hAnsi="Times New Roman" w:cs="Times New Roman"/>
          <w:sz w:val="28"/>
          <w:szCs w:val="28"/>
        </w:rPr>
        <w:t>O</w:t>
      </w:r>
    </w:p>
    <w:p w:rsidR="00D37339" w:rsidRDefault="00D37339">
      <w:pPr>
        <w:ind w:left="720" w:firstLine="720"/>
        <w:rPr>
          <w:rFonts w:ascii="Times New Roman" w:hAnsi="Times New Roman" w:cs="Times New Roman"/>
          <w:b/>
          <w:bCs/>
          <w:sz w:val="42"/>
          <w:szCs w:val="32"/>
        </w:rPr>
      </w:pPr>
    </w:p>
    <w:sectPr w:rsidR="00D37339" w:rsidSect="00BC735E">
      <w:pgSz w:w="11907" w:h="16840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5E98"/>
    <w:multiLevelType w:val="hybridMultilevel"/>
    <w:tmpl w:val="7D10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34E8"/>
    <w:multiLevelType w:val="hybridMultilevel"/>
    <w:tmpl w:val="51C0B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0612"/>
    <w:multiLevelType w:val="hybridMultilevel"/>
    <w:tmpl w:val="FADECC2C"/>
    <w:lvl w:ilvl="0" w:tplc="B9B86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921A4"/>
    <w:multiLevelType w:val="hybridMultilevel"/>
    <w:tmpl w:val="F2BE0ADC"/>
    <w:lvl w:ilvl="0" w:tplc="E3E445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B48674D"/>
    <w:multiLevelType w:val="hybridMultilevel"/>
    <w:tmpl w:val="10BEA86A"/>
    <w:lvl w:ilvl="0" w:tplc="0A92BE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92"/>
    <w:rsid w:val="00214545"/>
    <w:rsid w:val="00256321"/>
    <w:rsid w:val="00270561"/>
    <w:rsid w:val="00284B76"/>
    <w:rsid w:val="003D3001"/>
    <w:rsid w:val="0041082A"/>
    <w:rsid w:val="0042219C"/>
    <w:rsid w:val="004A64FD"/>
    <w:rsid w:val="00566DE3"/>
    <w:rsid w:val="005A65ED"/>
    <w:rsid w:val="0063691E"/>
    <w:rsid w:val="00664A60"/>
    <w:rsid w:val="006657DA"/>
    <w:rsid w:val="006B5541"/>
    <w:rsid w:val="00854D5C"/>
    <w:rsid w:val="00866106"/>
    <w:rsid w:val="009A5E34"/>
    <w:rsid w:val="00B30AD6"/>
    <w:rsid w:val="00B44592"/>
    <w:rsid w:val="00BC735E"/>
    <w:rsid w:val="00C545FF"/>
    <w:rsid w:val="00C821D6"/>
    <w:rsid w:val="00D37339"/>
    <w:rsid w:val="00E87216"/>
    <w:rsid w:val="00EC5A54"/>
    <w:rsid w:val="00EE6BA2"/>
    <w:rsid w:val="00F534F2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4B09A-6C66-4FB5-A8CA-F603882A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9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59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5.wmf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3.bin"/><Relationship Id="rId28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38</cp:revision>
  <dcterms:created xsi:type="dcterms:W3CDTF">2020-04-03T03:23:00Z</dcterms:created>
  <dcterms:modified xsi:type="dcterms:W3CDTF">2020-04-06T09:58:00Z</dcterms:modified>
</cp:coreProperties>
</file>