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031C18" w:rsidRPr="00DD1DB3" w14:paraId="0E1E9A6D" w14:textId="77777777" w:rsidTr="00D8157F">
        <w:tc>
          <w:tcPr>
            <w:tcW w:w="4395" w:type="dxa"/>
          </w:tcPr>
          <w:p w14:paraId="494211D3" w14:textId="77777777" w:rsidR="00031C18" w:rsidRPr="00DD1DB3" w:rsidRDefault="00031C18" w:rsidP="00D8157F">
            <w:pPr>
              <w:jc w:val="center"/>
              <w:rPr>
                <w:rFonts w:eastAsia="MS Mincho"/>
                <w:sz w:val="24"/>
                <w:szCs w:val="24"/>
              </w:rPr>
            </w:pPr>
            <w:r w:rsidRPr="00DD1DB3">
              <w:rPr>
                <w:rFonts w:eastAsia="MS Mincho"/>
                <w:sz w:val="24"/>
                <w:szCs w:val="24"/>
              </w:rPr>
              <w:t>PHÒNG GIÁO DỤC VÀ ĐÀO TẠO</w:t>
            </w:r>
          </w:p>
          <w:p w14:paraId="06B2AE30" w14:textId="77777777" w:rsidR="00031C18" w:rsidRPr="00DD1DB3" w:rsidRDefault="00031C18" w:rsidP="00D8157F">
            <w:pPr>
              <w:jc w:val="center"/>
              <w:rPr>
                <w:rFonts w:eastAsia="MS Mincho"/>
                <w:sz w:val="24"/>
                <w:szCs w:val="24"/>
              </w:rPr>
            </w:pPr>
            <w:r w:rsidRPr="00DD1DB3">
              <w:rPr>
                <w:rFonts w:eastAsia="MS Mincho"/>
                <w:sz w:val="24"/>
                <w:szCs w:val="24"/>
              </w:rPr>
              <w:t>THÀNH PHỐ THUẬN AN</w:t>
            </w:r>
          </w:p>
          <w:p w14:paraId="0FD11572" w14:textId="77777777" w:rsidR="00031C18" w:rsidRPr="00DD1DB3" w:rsidRDefault="00031C18" w:rsidP="00D8157F">
            <w:pPr>
              <w:jc w:val="center"/>
              <w:rPr>
                <w:rFonts w:eastAsia="MS Mincho"/>
                <w:b/>
                <w:sz w:val="24"/>
                <w:szCs w:val="24"/>
              </w:rPr>
            </w:pPr>
            <w:r w:rsidRPr="00DD1DB3">
              <w:rPr>
                <w:rFonts w:eastAsia="MS Mincho"/>
                <w:b/>
                <w:sz w:val="24"/>
                <w:szCs w:val="24"/>
              </w:rPr>
              <w:t xml:space="preserve">TRƯỜNG THCS </w:t>
            </w:r>
            <w:r>
              <w:rPr>
                <w:rFonts w:eastAsia="MS Mincho"/>
                <w:b/>
                <w:sz w:val="24"/>
                <w:szCs w:val="24"/>
              </w:rPr>
              <w:t>NGUYỄN VĂN TIẾT</w:t>
            </w:r>
          </w:p>
          <w:p w14:paraId="63307E1E" w14:textId="77777777" w:rsidR="00031C18" w:rsidRPr="00DD1DB3" w:rsidRDefault="00031C18" w:rsidP="00D8157F">
            <w:pPr>
              <w:jc w:val="center"/>
              <w:rPr>
                <w:rFonts w:eastAsia="MS Mincho"/>
                <w:sz w:val="24"/>
                <w:szCs w:val="24"/>
              </w:rPr>
            </w:pPr>
            <w:r w:rsidRPr="00DD1DB3">
              <w:rPr>
                <w:rFonts w:eastAsia="MS Mincho"/>
                <w:noProof/>
                <w:sz w:val="24"/>
              </w:rPr>
              <mc:AlternateContent>
                <mc:Choice Requires="wps">
                  <w:drawing>
                    <wp:anchor distT="0" distB="0" distL="114300" distR="114300" simplePos="0" relativeHeight="251659264" behindDoc="0" locked="0" layoutInCell="1" allowOverlap="1" wp14:anchorId="6AA6BAF8" wp14:editId="195FBED9">
                      <wp:simplePos x="0" y="0"/>
                      <wp:positionH relativeFrom="column">
                        <wp:posOffset>876990</wp:posOffset>
                      </wp:positionH>
                      <wp:positionV relativeFrom="paragraph">
                        <wp:posOffset>42517</wp:posOffset>
                      </wp:positionV>
                      <wp:extent cx="8096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1D9D77"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05pt,3.35pt" to="13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" strokecolor="windowText" strokeweight=".5pt">
                      <v:stroke joinstyle="miter"/>
                    </v:line>
                  </w:pict>
                </mc:Fallback>
              </mc:AlternateContent>
            </w:r>
          </w:p>
          <w:p w14:paraId="56633E95" w14:textId="677E4AA5" w:rsidR="00031C18" w:rsidRPr="00DD1DB3" w:rsidRDefault="00031C18" w:rsidP="00D8157F">
            <w:pPr>
              <w:jc w:val="center"/>
              <w:rPr>
                <w:rFonts w:eastAsia="MS Mincho"/>
                <w:sz w:val="26"/>
                <w:szCs w:val="26"/>
              </w:rPr>
            </w:pPr>
          </w:p>
        </w:tc>
        <w:tc>
          <w:tcPr>
            <w:tcW w:w="5528" w:type="dxa"/>
          </w:tcPr>
          <w:p w14:paraId="3864B35F" w14:textId="77777777" w:rsidR="00031C18" w:rsidRPr="00DD1DB3" w:rsidRDefault="00031C18" w:rsidP="00D8157F">
            <w:pPr>
              <w:jc w:val="center"/>
              <w:rPr>
                <w:rFonts w:eastAsia="MS Mincho"/>
                <w:b/>
                <w:sz w:val="24"/>
                <w:szCs w:val="24"/>
              </w:rPr>
            </w:pPr>
            <w:r w:rsidRPr="00DD1DB3">
              <w:rPr>
                <w:rFonts w:eastAsia="MS Mincho"/>
                <w:b/>
                <w:sz w:val="24"/>
                <w:szCs w:val="24"/>
              </w:rPr>
              <w:t>CỘNG HÒA XÃ HỘI CHỦ NGHĨA VIỆT NAM</w:t>
            </w:r>
          </w:p>
          <w:p w14:paraId="0A4203CE" w14:textId="77777777" w:rsidR="00031C18" w:rsidRPr="00DD1DB3" w:rsidRDefault="00031C18" w:rsidP="00D8157F">
            <w:pPr>
              <w:jc w:val="center"/>
              <w:rPr>
                <w:rFonts w:eastAsia="MS Mincho"/>
                <w:b/>
                <w:sz w:val="26"/>
                <w:szCs w:val="26"/>
              </w:rPr>
            </w:pPr>
            <w:r w:rsidRPr="00DD1DB3">
              <w:rPr>
                <w:rFonts w:eastAsia="MS Mincho"/>
                <w:b/>
                <w:sz w:val="26"/>
                <w:szCs w:val="26"/>
              </w:rPr>
              <w:t>Độc lập – Tự do – Hạnh phúc</w:t>
            </w:r>
          </w:p>
          <w:p w14:paraId="2198A378" w14:textId="77777777" w:rsidR="00031C18" w:rsidRPr="00DD1DB3" w:rsidRDefault="00031C18" w:rsidP="00D8157F">
            <w:pPr>
              <w:rPr>
                <w:rFonts w:eastAsia="MS Mincho"/>
                <w:sz w:val="24"/>
                <w:szCs w:val="24"/>
              </w:rPr>
            </w:pPr>
            <w:r w:rsidRPr="00DD1DB3">
              <w:rPr>
                <w:rFonts w:eastAsia="MS Mincho"/>
                <w:b/>
                <w:noProof/>
                <w:sz w:val="24"/>
              </w:rPr>
              <mc:AlternateContent>
                <mc:Choice Requires="wps">
                  <w:drawing>
                    <wp:anchor distT="0" distB="0" distL="114300" distR="114300" simplePos="0" relativeHeight="251660288" behindDoc="0" locked="0" layoutInCell="1" allowOverlap="1" wp14:anchorId="09293CE3" wp14:editId="0E1190D5">
                      <wp:simplePos x="0" y="0"/>
                      <wp:positionH relativeFrom="column">
                        <wp:posOffset>654161</wp:posOffset>
                      </wp:positionH>
                      <wp:positionV relativeFrom="paragraph">
                        <wp:posOffset>22860</wp:posOffset>
                      </wp:positionV>
                      <wp:extent cx="20383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038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49A23C"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pt,1.8pt" to="2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" strokecolor="windowText" strokeweight=".5pt">
                      <v:stroke joinstyle="miter"/>
                    </v:line>
                  </w:pict>
                </mc:Fallback>
              </mc:AlternateContent>
            </w:r>
          </w:p>
          <w:p w14:paraId="77C3FDD2" w14:textId="77777777" w:rsidR="00031C18" w:rsidRPr="00DD1DB3" w:rsidRDefault="00031C18" w:rsidP="00D8157F">
            <w:pPr>
              <w:jc w:val="center"/>
              <w:rPr>
                <w:rFonts w:eastAsia="MS Mincho"/>
                <w:i/>
                <w:sz w:val="24"/>
                <w:szCs w:val="24"/>
              </w:rPr>
            </w:pPr>
          </w:p>
          <w:p w14:paraId="34ED4937" w14:textId="28DF8D54" w:rsidR="00031C18" w:rsidRPr="00DD1DB3" w:rsidRDefault="00031C18" w:rsidP="00D8157F">
            <w:pPr>
              <w:jc w:val="center"/>
              <w:rPr>
                <w:rFonts w:eastAsia="MS Mincho"/>
                <w:i/>
                <w:sz w:val="26"/>
                <w:szCs w:val="26"/>
              </w:rPr>
            </w:pPr>
            <w:r w:rsidRPr="00DD1DB3">
              <w:rPr>
                <w:rFonts w:eastAsia="MS Mincho"/>
                <w:i/>
                <w:sz w:val="26"/>
                <w:szCs w:val="26"/>
              </w:rPr>
              <w:t xml:space="preserve">Lái Thiêu, ngày </w:t>
            </w:r>
            <w:r>
              <w:rPr>
                <w:rFonts w:eastAsia="MS Mincho"/>
                <w:i/>
                <w:sz w:val="26"/>
                <w:szCs w:val="26"/>
              </w:rPr>
              <w:t xml:space="preserve">  </w:t>
            </w:r>
            <w:r w:rsidRPr="00DD1DB3">
              <w:rPr>
                <w:rFonts w:eastAsia="MS Mincho"/>
                <w:i/>
                <w:sz w:val="26"/>
                <w:szCs w:val="26"/>
              </w:rPr>
              <w:t xml:space="preserve">    tháng </w:t>
            </w:r>
            <w:r w:rsidR="009A4E02">
              <w:rPr>
                <w:rFonts w:eastAsia="MS Mincho"/>
                <w:i/>
                <w:sz w:val="26"/>
                <w:szCs w:val="26"/>
              </w:rPr>
              <w:t>5</w:t>
            </w:r>
            <w:r w:rsidRPr="00DD1DB3">
              <w:rPr>
                <w:rFonts w:eastAsia="MS Mincho"/>
                <w:i/>
                <w:sz w:val="26"/>
                <w:szCs w:val="26"/>
              </w:rPr>
              <w:t xml:space="preserve"> năm 202</w:t>
            </w:r>
            <w:r w:rsidR="009A4E02">
              <w:rPr>
                <w:rFonts w:eastAsia="MS Mincho"/>
                <w:i/>
                <w:sz w:val="26"/>
                <w:szCs w:val="26"/>
              </w:rPr>
              <w:t>3</w:t>
            </w:r>
          </w:p>
        </w:tc>
      </w:tr>
    </w:tbl>
    <w:p w14:paraId="4716FA19" w14:textId="77777777" w:rsidR="00031C18" w:rsidRPr="003C2477" w:rsidRDefault="00031C18" w:rsidP="00031C18">
      <w:pPr>
        <w:spacing w:before="120" w:line="300" w:lineRule="exact"/>
        <w:rPr>
          <w:rFonts w:eastAsia="MS Mincho"/>
          <w:bCs/>
          <w:iCs/>
          <w:szCs w:val="28"/>
        </w:rPr>
      </w:pPr>
    </w:p>
    <w:p w14:paraId="57857B41" w14:textId="2DC2C853" w:rsidR="00031C18" w:rsidRPr="00DD1DB3" w:rsidRDefault="00031C18" w:rsidP="00031C18">
      <w:pPr>
        <w:spacing w:before="120"/>
        <w:jc w:val="center"/>
        <w:rPr>
          <w:rFonts w:eastAsia="MS Mincho"/>
          <w:b/>
          <w:bCs/>
          <w:szCs w:val="28"/>
        </w:rPr>
      </w:pPr>
      <w:r>
        <w:rPr>
          <w:rFonts w:eastAsia="MS Mincho"/>
          <w:b/>
          <w:bCs/>
          <w:szCs w:val="28"/>
        </w:rPr>
        <w:t>THÔNG BÁO</w:t>
      </w:r>
    </w:p>
    <w:p w14:paraId="60C8648A" w14:textId="6AE3F356" w:rsidR="00A06C1D" w:rsidRDefault="00031C18" w:rsidP="00A06C1D">
      <w:pPr>
        <w:spacing w:after="0" w:line="276" w:lineRule="auto"/>
        <w:jc w:val="center"/>
        <w:rPr>
          <w:rFonts w:eastAsia="MS Mincho"/>
          <w:b/>
          <w:bCs/>
          <w:iCs/>
          <w:szCs w:val="28"/>
        </w:rPr>
      </w:pPr>
      <w:r w:rsidRPr="003C2477">
        <w:rPr>
          <w:rFonts w:eastAsia="MS Mincho"/>
          <w:b/>
          <w:bCs/>
          <w:iCs/>
          <w:szCs w:val="28"/>
        </w:rPr>
        <w:t xml:space="preserve">V/v </w:t>
      </w:r>
      <w:r>
        <w:rPr>
          <w:rFonts w:eastAsia="MS Mincho"/>
          <w:b/>
          <w:bCs/>
          <w:iCs/>
          <w:szCs w:val="28"/>
        </w:rPr>
        <w:t xml:space="preserve">Thông báo Quyết định phê duyệt sách giáo khoa lớp </w:t>
      </w:r>
      <w:r w:rsidR="009A4E02">
        <w:rPr>
          <w:rFonts w:eastAsia="MS Mincho"/>
          <w:b/>
          <w:bCs/>
          <w:iCs/>
          <w:szCs w:val="28"/>
        </w:rPr>
        <w:t>4</w:t>
      </w:r>
      <w:r>
        <w:rPr>
          <w:rFonts w:eastAsia="MS Mincho"/>
          <w:b/>
          <w:bCs/>
          <w:iCs/>
          <w:szCs w:val="28"/>
        </w:rPr>
        <w:t xml:space="preserve">, </w:t>
      </w:r>
      <w:r w:rsidR="009A4E02">
        <w:rPr>
          <w:rFonts w:eastAsia="MS Mincho"/>
          <w:b/>
          <w:bCs/>
          <w:iCs/>
          <w:szCs w:val="28"/>
        </w:rPr>
        <w:t>8</w:t>
      </w:r>
      <w:r>
        <w:rPr>
          <w:rFonts w:eastAsia="MS Mincho"/>
          <w:b/>
          <w:bCs/>
          <w:iCs/>
          <w:szCs w:val="28"/>
        </w:rPr>
        <w:t xml:space="preserve"> và lớp 1</w:t>
      </w:r>
      <w:r w:rsidR="009A4E02">
        <w:rPr>
          <w:rFonts w:eastAsia="MS Mincho"/>
          <w:b/>
          <w:bCs/>
          <w:iCs/>
          <w:szCs w:val="28"/>
        </w:rPr>
        <w:t>1</w:t>
      </w:r>
      <w:r>
        <w:rPr>
          <w:rFonts w:eastAsia="MS Mincho"/>
          <w:b/>
          <w:bCs/>
          <w:iCs/>
          <w:szCs w:val="28"/>
        </w:rPr>
        <w:t xml:space="preserve"> sử dụng trong cơ sở giáo dục phổ thông từ năm học 202</w:t>
      </w:r>
      <w:r w:rsidR="009A4E02">
        <w:rPr>
          <w:rFonts w:eastAsia="MS Mincho"/>
          <w:b/>
          <w:bCs/>
          <w:iCs/>
          <w:szCs w:val="28"/>
        </w:rPr>
        <w:t>3</w:t>
      </w:r>
      <w:r>
        <w:rPr>
          <w:rFonts w:eastAsia="MS Mincho"/>
          <w:b/>
          <w:bCs/>
          <w:iCs/>
          <w:szCs w:val="28"/>
        </w:rPr>
        <w:t>-202</w:t>
      </w:r>
      <w:r w:rsidR="009A4E02">
        <w:rPr>
          <w:rFonts w:eastAsia="MS Mincho"/>
          <w:b/>
          <w:bCs/>
          <w:iCs/>
          <w:szCs w:val="28"/>
        </w:rPr>
        <w:t>4</w:t>
      </w:r>
      <w:r>
        <w:rPr>
          <w:rFonts w:eastAsia="MS Mincho"/>
          <w:b/>
          <w:bCs/>
          <w:iCs/>
          <w:szCs w:val="28"/>
        </w:rPr>
        <w:t xml:space="preserve"> </w:t>
      </w:r>
    </w:p>
    <w:p w14:paraId="6FC3E2F8" w14:textId="1FBE40CB" w:rsidR="00031C18" w:rsidRDefault="00031C18" w:rsidP="00A06C1D">
      <w:pPr>
        <w:spacing w:after="0" w:line="276" w:lineRule="auto"/>
        <w:jc w:val="center"/>
        <w:rPr>
          <w:rFonts w:eastAsia="MS Mincho"/>
          <w:b/>
          <w:bCs/>
          <w:iCs/>
          <w:szCs w:val="28"/>
        </w:rPr>
      </w:pPr>
      <w:r>
        <w:rPr>
          <w:rFonts w:eastAsia="MS Mincho"/>
          <w:b/>
          <w:bCs/>
          <w:iCs/>
          <w:noProof/>
          <w:szCs w:val="28"/>
        </w:rPr>
        <mc:AlternateContent>
          <mc:Choice Requires="wps">
            <w:drawing>
              <wp:anchor distT="0" distB="0" distL="114300" distR="114300" simplePos="0" relativeHeight="251661312" behindDoc="0" locked="0" layoutInCell="1" allowOverlap="1" wp14:anchorId="52EDEFFA" wp14:editId="7A6D3CC1">
                <wp:simplePos x="0" y="0"/>
                <wp:positionH relativeFrom="column">
                  <wp:posOffset>2469515</wp:posOffset>
                </wp:positionH>
                <wp:positionV relativeFrom="paragraph">
                  <wp:posOffset>235214</wp:posOffset>
                </wp:positionV>
                <wp:extent cx="9696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9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E060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45pt,18.5pt" to="27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tCmQEAAIcDAAAOAAAAZHJzL2Uyb0RvYy54bWysU9uO0zAQfUfiHyy/06QrqNi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" strokecolor="black [3200]" strokeweight=".5pt">
                <v:stroke joinstyle="miter"/>
              </v:line>
            </w:pict>
          </mc:Fallback>
        </mc:AlternateContent>
      </w:r>
      <w:r>
        <w:rPr>
          <w:rFonts w:eastAsia="MS Mincho"/>
          <w:b/>
          <w:bCs/>
          <w:iCs/>
          <w:szCs w:val="28"/>
        </w:rPr>
        <w:t>trên địa bàn tỉnh Bình Dương</w:t>
      </w:r>
    </w:p>
    <w:p w14:paraId="578FE856" w14:textId="4C119A1C" w:rsidR="00031C18" w:rsidRDefault="00031C18" w:rsidP="00031C18">
      <w:pPr>
        <w:spacing w:before="120" w:line="276" w:lineRule="auto"/>
        <w:jc w:val="center"/>
        <w:rPr>
          <w:rFonts w:eastAsia="MS Mincho"/>
          <w:b/>
          <w:bCs/>
          <w:iCs/>
          <w:szCs w:val="28"/>
        </w:rPr>
      </w:pPr>
    </w:p>
    <w:p w14:paraId="135D87D2" w14:textId="77777777" w:rsidR="00031C18" w:rsidRDefault="00031C18" w:rsidP="00031C18">
      <w:pPr>
        <w:spacing w:before="120" w:line="276" w:lineRule="auto"/>
        <w:ind w:firstLine="720"/>
        <w:jc w:val="both"/>
        <w:rPr>
          <w:rFonts w:eastAsia="MS Mincho"/>
          <w:szCs w:val="28"/>
        </w:rPr>
      </w:pPr>
      <w:r w:rsidRPr="003C2477">
        <w:rPr>
          <w:rFonts w:eastAsia="MS Mincho"/>
          <w:szCs w:val="28"/>
        </w:rPr>
        <w:t xml:space="preserve">Kính gửi: </w:t>
      </w:r>
    </w:p>
    <w:p w14:paraId="46D0FE6A" w14:textId="4B334E91" w:rsidR="00031C18" w:rsidRPr="00031C18" w:rsidRDefault="00031C18" w:rsidP="00031C18">
      <w:pPr>
        <w:pStyle w:val="ListParagraph"/>
        <w:numPr>
          <w:ilvl w:val="0"/>
          <w:numId w:val="2"/>
        </w:numPr>
        <w:spacing w:before="120" w:line="276" w:lineRule="auto"/>
        <w:jc w:val="both"/>
        <w:rPr>
          <w:rFonts w:eastAsia="MS Mincho"/>
          <w:b/>
          <w:bCs/>
          <w:iCs/>
          <w:szCs w:val="28"/>
        </w:rPr>
      </w:pPr>
      <w:r w:rsidRPr="00031C18">
        <w:rPr>
          <w:rFonts w:eastAsia="MS Mincho"/>
          <w:szCs w:val="28"/>
        </w:rPr>
        <w:t>Toàn thể PHHS trường THCS Nguyễn Văn Tiết;</w:t>
      </w:r>
    </w:p>
    <w:p w14:paraId="0A59F10A" w14:textId="4DE0221A" w:rsidR="00031C18" w:rsidRPr="00031C18" w:rsidRDefault="00031C18" w:rsidP="00031C18">
      <w:pPr>
        <w:pStyle w:val="ListParagraph"/>
        <w:numPr>
          <w:ilvl w:val="0"/>
          <w:numId w:val="2"/>
        </w:numPr>
        <w:spacing w:before="120" w:line="276" w:lineRule="auto"/>
        <w:jc w:val="both"/>
        <w:rPr>
          <w:rFonts w:eastAsia="MS Mincho"/>
          <w:b/>
          <w:bCs/>
          <w:iCs/>
          <w:szCs w:val="28"/>
        </w:rPr>
      </w:pPr>
      <w:r>
        <w:rPr>
          <w:rFonts w:eastAsia="MS Mincho"/>
          <w:szCs w:val="28"/>
        </w:rPr>
        <w:t>Giáo viên bộ môn, giáo viên chủ nhiệm;</w:t>
      </w:r>
    </w:p>
    <w:p w14:paraId="2A8922A7" w14:textId="5EA7E0C7" w:rsidR="00031C18" w:rsidRPr="00031C18" w:rsidRDefault="00031C18" w:rsidP="00031C18">
      <w:pPr>
        <w:pStyle w:val="ListParagraph"/>
        <w:numPr>
          <w:ilvl w:val="0"/>
          <w:numId w:val="2"/>
        </w:numPr>
        <w:spacing w:before="120" w:line="276" w:lineRule="auto"/>
        <w:jc w:val="both"/>
        <w:rPr>
          <w:rFonts w:eastAsia="MS Mincho"/>
          <w:b/>
          <w:bCs/>
          <w:iCs/>
          <w:szCs w:val="28"/>
        </w:rPr>
      </w:pPr>
      <w:r>
        <w:rPr>
          <w:rFonts w:eastAsia="MS Mincho"/>
          <w:szCs w:val="28"/>
        </w:rPr>
        <w:t>Quản lý nhà trường.</w:t>
      </w:r>
    </w:p>
    <w:p w14:paraId="04B96CC6" w14:textId="16188F25" w:rsidR="00031C18" w:rsidRPr="00031C18" w:rsidRDefault="00031C18" w:rsidP="00031C18">
      <w:pPr>
        <w:spacing w:before="120" w:line="276" w:lineRule="auto"/>
        <w:ind w:firstLine="720"/>
        <w:jc w:val="both"/>
        <w:rPr>
          <w:rFonts w:eastAsia="MS Mincho"/>
          <w:iCs/>
          <w:szCs w:val="28"/>
        </w:rPr>
      </w:pPr>
      <w:r>
        <w:rPr>
          <w:rFonts w:eastAsia="MS Mincho"/>
          <w:szCs w:val="28"/>
        </w:rPr>
        <w:t xml:space="preserve">Trường THCS Nguyễn Văn Tiết thông báo đến toàn thể PHHS, giáo viên bộ môn, giáo viên chủ nhiệm trường THCS Nguyễn Văn Tiết </w:t>
      </w:r>
      <w:r w:rsidRPr="00031C18">
        <w:rPr>
          <w:rFonts w:eastAsia="MS Mincho"/>
          <w:iCs/>
          <w:szCs w:val="28"/>
        </w:rPr>
        <w:t xml:space="preserve">Quyết định phê duyệt sách giáo khoa lớp </w:t>
      </w:r>
      <w:r w:rsidR="009A4E02">
        <w:rPr>
          <w:rFonts w:eastAsia="MS Mincho"/>
          <w:iCs/>
          <w:szCs w:val="28"/>
        </w:rPr>
        <w:t>4</w:t>
      </w:r>
      <w:r w:rsidRPr="00031C18">
        <w:rPr>
          <w:rFonts w:eastAsia="MS Mincho"/>
          <w:iCs/>
          <w:szCs w:val="28"/>
        </w:rPr>
        <w:t xml:space="preserve">, </w:t>
      </w:r>
      <w:r w:rsidR="009A4E02">
        <w:rPr>
          <w:rFonts w:eastAsia="MS Mincho"/>
          <w:iCs/>
          <w:szCs w:val="28"/>
        </w:rPr>
        <w:t>8</w:t>
      </w:r>
      <w:r w:rsidRPr="00031C18">
        <w:rPr>
          <w:rFonts w:eastAsia="MS Mincho"/>
          <w:iCs/>
          <w:szCs w:val="28"/>
        </w:rPr>
        <w:t xml:space="preserve"> và lớp </w:t>
      </w:r>
      <w:r w:rsidR="009A4E02">
        <w:rPr>
          <w:rFonts w:eastAsia="MS Mincho"/>
          <w:iCs/>
          <w:szCs w:val="28"/>
        </w:rPr>
        <w:t>11</w:t>
      </w:r>
      <w:r w:rsidRPr="00031C18">
        <w:rPr>
          <w:rFonts w:eastAsia="MS Mincho"/>
          <w:iCs/>
          <w:szCs w:val="28"/>
        </w:rPr>
        <w:t xml:space="preserve"> sử dụng trong cơ sở giáo dục phổ thông từ năm học 202</w:t>
      </w:r>
      <w:r w:rsidR="009A4E02">
        <w:rPr>
          <w:rFonts w:eastAsia="MS Mincho"/>
          <w:iCs/>
          <w:szCs w:val="28"/>
        </w:rPr>
        <w:t>3</w:t>
      </w:r>
      <w:r w:rsidRPr="00031C18">
        <w:rPr>
          <w:rFonts w:eastAsia="MS Mincho"/>
          <w:iCs/>
          <w:szCs w:val="28"/>
        </w:rPr>
        <w:t>-202</w:t>
      </w:r>
      <w:r w:rsidR="009A4E02">
        <w:rPr>
          <w:rFonts w:eastAsia="MS Mincho"/>
          <w:iCs/>
          <w:szCs w:val="28"/>
        </w:rPr>
        <w:t>4</w:t>
      </w:r>
      <w:r w:rsidRPr="00031C18">
        <w:rPr>
          <w:rFonts w:eastAsia="MS Mincho"/>
          <w:iCs/>
          <w:szCs w:val="28"/>
        </w:rPr>
        <w:t xml:space="preserve"> trên địa bàn tỉnh Bình Dương</w:t>
      </w:r>
      <w:r>
        <w:rPr>
          <w:rFonts w:eastAsia="MS Mincho"/>
          <w:iCs/>
          <w:szCs w:val="28"/>
        </w:rPr>
        <w:t>, ngày 2</w:t>
      </w:r>
      <w:r w:rsidR="009A4E02">
        <w:rPr>
          <w:rFonts w:eastAsia="MS Mincho"/>
          <w:iCs/>
          <w:szCs w:val="28"/>
        </w:rPr>
        <w:t>7</w:t>
      </w:r>
      <w:r>
        <w:rPr>
          <w:rFonts w:eastAsia="MS Mincho"/>
          <w:iCs/>
          <w:szCs w:val="28"/>
        </w:rPr>
        <w:t>/</w:t>
      </w:r>
      <w:r w:rsidR="009A4E02">
        <w:rPr>
          <w:rFonts w:eastAsia="MS Mincho"/>
          <w:iCs/>
          <w:szCs w:val="28"/>
        </w:rPr>
        <w:t>4</w:t>
      </w:r>
      <w:r>
        <w:rPr>
          <w:rFonts w:eastAsia="MS Mincho"/>
          <w:iCs/>
          <w:szCs w:val="28"/>
        </w:rPr>
        <w:t>/202</w:t>
      </w:r>
      <w:r w:rsidR="009A4E02">
        <w:rPr>
          <w:rFonts w:eastAsia="MS Mincho"/>
          <w:iCs/>
          <w:szCs w:val="28"/>
        </w:rPr>
        <w:t>3</w:t>
      </w:r>
      <w:r>
        <w:rPr>
          <w:rFonts w:eastAsia="MS Mincho"/>
          <w:iCs/>
          <w:szCs w:val="28"/>
        </w:rPr>
        <w:t xml:space="preserve"> của UBND tỉnh Bình Dương </w:t>
      </w:r>
      <w:r w:rsidRPr="00031C18">
        <w:rPr>
          <w:rFonts w:eastAsia="MS Mincho"/>
          <w:i/>
          <w:szCs w:val="28"/>
        </w:rPr>
        <w:t>(kèm theo Quyết định).</w:t>
      </w:r>
    </w:p>
    <w:p w14:paraId="1DE23B18" w14:textId="6C7BAF75" w:rsidR="00031C18" w:rsidRPr="003C2477" w:rsidRDefault="00031C18" w:rsidP="00031C18">
      <w:pPr>
        <w:spacing w:before="120" w:line="276" w:lineRule="auto"/>
        <w:ind w:firstLine="556"/>
        <w:jc w:val="both"/>
        <w:rPr>
          <w:rFonts w:eastAsia="MS Mincho"/>
          <w:szCs w:val="28"/>
        </w:rPr>
      </w:pPr>
      <w:r>
        <w:rPr>
          <w:rFonts w:eastAsia="MS Mincho"/>
          <w:szCs w:val="28"/>
        </w:rPr>
        <w:t>Trường THCS Nguyễn Văn Tiết rất mong toàn thể PHHS, giáo viên bộ môn, giáo viên chủ nhiệm trường nhận biết thông tin trên để chuẩn bị trang bị sách giáo khoa đầy đủ và kịp thời cho năm học 202</w:t>
      </w:r>
      <w:r w:rsidR="009A4E02">
        <w:rPr>
          <w:rFonts w:eastAsia="MS Mincho"/>
          <w:szCs w:val="28"/>
        </w:rPr>
        <w:t>3</w:t>
      </w:r>
      <w:r>
        <w:rPr>
          <w:rFonts w:eastAsia="MS Mincho"/>
          <w:szCs w:val="28"/>
        </w:rPr>
        <w:t>-202</w:t>
      </w:r>
      <w:r w:rsidR="009A4E02">
        <w:rPr>
          <w:rFonts w:eastAsia="MS Mincho"/>
          <w:szCs w:val="28"/>
        </w:rPr>
        <w:t>4</w:t>
      </w:r>
      <w:r>
        <w:rPr>
          <w:rFonts w:eastAsia="MS Mincho"/>
          <w:szCs w:val="28"/>
        </w:rPr>
        <w:t>.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4526"/>
      </w:tblGrid>
      <w:tr w:rsidR="00031C18" w:rsidRPr="003C2477" w14:paraId="0EEE6509" w14:textId="77777777" w:rsidTr="00D8157F">
        <w:tc>
          <w:tcPr>
            <w:tcW w:w="3837" w:type="dxa"/>
          </w:tcPr>
          <w:p w14:paraId="0B01DAF8" w14:textId="77777777" w:rsidR="00031C18" w:rsidRPr="003C2477" w:rsidRDefault="00031C18" w:rsidP="00031C18">
            <w:pPr>
              <w:spacing w:before="120" w:line="276" w:lineRule="auto"/>
              <w:rPr>
                <w:rFonts w:eastAsia="MS Mincho"/>
                <w:b/>
                <w:bCs/>
                <w:i/>
                <w:iCs/>
                <w:sz w:val="24"/>
                <w:lang w:val="fr-FR"/>
              </w:rPr>
            </w:pPr>
            <w:r w:rsidRPr="003C2477">
              <w:rPr>
                <w:rFonts w:eastAsia="MS Mincho"/>
                <w:b/>
                <w:bCs/>
                <w:i/>
                <w:iCs/>
                <w:sz w:val="24"/>
                <w:lang w:val="fr-FR"/>
              </w:rPr>
              <w:t>Nơi nhận:</w:t>
            </w:r>
          </w:p>
          <w:p w14:paraId="613A0800" w14:textId="3A00520C" w:rsidR="00031C18" w:rsidRPr="003C2477" w:rsidRDefault="009A4E02" w:rsidP="00031C18">
            <w:pPr>
              <w:numPr>
                <w:ilvl w:val="0"/>
                <w:numId w:val="1"/>
              </w:numPr>
              <w:spacing w:before="120" w:line="276" w:lineRule="auto"/>
              <w:contextualSpacing/>
              <w:rPr>
                <w:rFonts w:eastAsia="MS Mincho"/>
                <w:iCs/>
                <w:sz w:val="22"/>
                <w:szCs w:val="22"/>
                <w:lang w:val="fr-FR"/>
              </w:rPr>
            </w:pPr>
            <w:r>
              <w:rPr>
                <w:rFonts w:eastAsia="MS Mincho"/>
                <w:iCs/>
                <w:sz w:val="22"/>
                <w:szCs w:val="22"/>
                <w:lang w:val="fr-FR"/>
              </w:rPr>
              <w:t>Như trên;</w:t>
            </w:r>
          </w:p>
          <w:p w14:paraId="0A51D2C7" w14:textId="116A9F7A" w:rsidR="00031C18" w:rsidRPr="003C2477" w:rsidRDefault="00031C18" w:rsidP="00031C18">
            <w:pPr>
              <w:numPr>
                <w:ilvl w:val="0"/>
                <w:numId w:val="1"/>
              </w:numPr>
              <w:spacing w:before="120" w:line="276" w:lineRule="auto"/>
              <w:contextualSpacing/>
              <w:rPr>
                <w:rFonts w:eastAsia="MS Mincho"/>
                <w:iCs/>
                <w:sz w:val="22"/>
                <w:szCs w:val="22"/>
                <w:lang w:val="fr-FR"/>
              </w:rPr>
            </w:pPr>
            <w:r w:rsidRPr="003C2477">
              <w:rPr>
                <w:rFonts w:eastAsia="MS Mincho"/>
                <w:iCs/>
                <w:sz w:val="22"/>
                <w:szCs w:val="22"/>
                <w:lang w:val="fr-FR"/>
              </w:rPr>
              <w:t>Lưu: VT</w:t>
            </w:r>
            <w:r>
              <w:rPr>
                <w:rFonts w:eastAsia="MS Mincho"/>
                <w:iCs/>
                <w:sz w:val="22"/>
                <w:szCs w:val="22"/>
                <w:lang w:val="fr-FR"/>
              </w:rPr>
              <w:t>.</w:t>
            </w:r>
          </w:p>
          <w:p w14:paraId="000FC98E" w14:textId="77777777" w:rsidR="00031C18" w:rsidRPr="003C2477" w:rsidRDefault="00031C18" w:rsidP="00031C18">
            <w:pPr>
              <w:spacing w:before="120" w:line="276" w:lineRule="auto"/>
              <w:rPr>
                <w:rFonts w:eastAsia="MS Mincho"/>
                <w:lang w:val="fr-FR"/>
              </w:rPr>
            </w:pPr>
          </w:p>
        </w:tc>
        <w:tc>
          <w:tcPr>
            <w:tcW w:w="4526" w:type="dxa"/>
          </w:tcPr>
          <w:p w14:paraId="78B3F4F8" w14:textId="28962FD4" w:rsidR="00031C18" w:rsidRDefault="00031C18" w:rsidP="00031C18">
            <w:pPr>
              <w:spacing w:before="120" w:line="276" w:lineRule="auto"/>
              <w:jc w:val="center"/>
              <w:rPr>
                <w:rFonts w:eastAsia="MS Mincho"/>
                <w:b/>
                <w:sz w:val="28"/>
                <w:szCs w:val="28"/>
                <w:lang w:val="fr-FR"/>
              </w:rPr>
            </w:pPr>
            <w:r w:rsidRPr="003C2477">
              <w:rPr>
                <w:rFonts w:eastAsia="MS Mincho"/>
                <w:b/>
                <w:sz w:val="28"/>
                <w:szCs w:val="28"/>
                <w:lang w:val="fr-FR"/>
              </w:rPr>
              <w:t>HIỆU TRƯỞNG</w:t>
            </w:r>
          </w:p>
          <w:p w14:paraId="2AC9CAA1" w14:textId="77777777" w:rsidR="00031C18" w:rsidRPr="003C2477" w:rsidRDefault="00031C18" w:rsidP="00031C18">
            <w:pPr>
              <w:spacing w:before="120" w:line="276" w:lineRule="auto"/>
              <w:jc w:val="center"/>
              <w:rPr>
                <w:rFonts w:eastAsia="MS Mincho"/>
                <w:b/>
                <w:sz w:val="28"/>
                <w:szCs w:val="28"/>
                <w:lang w:val="fr-FR"/>
              </w:rPr>
            </w:pPr>
          </w:p>
          <w:p w14:paraId="1A6F3F68" w14:textId="61334499" w:rsidR="00031C18" w:rsidRDefault="00031C18" w:rsidP="00031C18">
            <w:pPr>
              <w:spacing w:before="120" w:line="276" w:lineRule="auto"/>
              <w:jc w:val="center"/>
              <w:rPr>
                <w:rFonts w:eastAsia="MS Mincho"/>
                <w:b/>
                <w:sz w:val="28"/>
                <w:szCs w:val="28"/>
                <w:lang w:val="fr-FR"/>
              </w:rPr>
            </w:pPr>
          </w:p>
          <w:p w14:paraId="06DB9935" w14:textId="77777777" w:rsidR="00031C18" w:rsidRDefault="00031C18" w:rsidP="00031C18">
            <w:pPr>
              <w:spacing w:before="120" w:line="276" w:lineRule="auto"/>
              <w:jc w:val="center"/>
              <w:rPr>
                <w:rFonts w:eastAsia="MS Mincho"/>
                <w:b/>
                <w:sz w:val="28"/>
                <w:szCs w:val="28"/>
                <w:lang w:val="fr-FR"/>
              </w:rPr>
            </w:pPr>
          </w:p>
          <w:p w14:paraId="38E0461C" w14:textId="61D44CE1" w:rsidR="00031C18" w:rsidRPr="00031C18" w:rsidRDefault="009A4E02" w:rsidP="00031C18">
            <w:pPr>
              <w:spacing w:before="120" w:line="276" w:lineRule="auto"/>
              <w:jc w:val="center"/>
              <w:rPr>
                <w:rFonts w:eastAsia="MS Mincho"/>
                <w:b/>
                <w:bCs/>
                <w:sz w:val="28"/>
                <w:szCs w:val="28"/>
                <w:lang w:val="fr-FR"/>
              </w:rPr>
            </w:pPr>
            <w:r>
              <w:rPr>
                <w:rFonts w:eastAsia="MS Mincho"/>
                <w:b/>
                <w:bCs/>
                <w:sz w:val="28"/>
                <w:szCs w:val="28"/>
                <w:lang w:val="fr-FR"/>
              </w:rPr>
              <w:t>Phan Lê Huy</w:t>
            </w:r>
          </w:p>
        </w:tc>
      </w:tr>
    </w:tbl>
    <w:p w14:paraId="1A716EE4" w14:textId="77777777" w:rsidR="00683BE0" w:rsidRDefault="00683BE0"/>
    <w:sectPr w:rsidR="00683BE0" w:rsidSect="00D54E0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B73A1"/>
    <w:multiLevelType w:val="hybridMultilevel"/>
    <w:tmpl w:val="FD845266"/>
    <w:lvl w:ilvl="0" w:tplc="1F4E72F0">
      <w:numFmt w:val="bullet"/>
      <w:lvlText w:val="-"/>
      <w:lvlJc w:val="left"/>
      <w:pPr>
        <w:ind w:left="2520" w:hanging="360"/>
      </w:pPr>
      <w:rPr>
        <w:rFonts w:ascii="Times New Roman" w:eastAsia="MS Mincho"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41F6028"/>
    <w:multiLevelType w:val="hybridMultilevel"/>
    <w:tmpl w:val="3A06837E"/>
    <w:lvl w:ilvl="0" w:tplc="B8C275F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46279">
    <w:abstractNumId w:val="1"/>
  </w:num>
  <w:num w:numId="2" w16cid:durableId="16352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18"/>
    <w:rsid w:val="00031C18"/>
    <w:rsid w:val="00683BE0"/>
    <w:rsid w:val="009A4E02"/>
    <w:rsid w:val="00A06C1D"/>
    <w:rsid w:val="00CB22CE"/>
    <w:rsid w:val="00D5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3C7F"/>
  <w15:chartTrackingRefBased/>
  <w15:docId w15:val="{7A4A22E0-D44E-4F50-8A39-48BB5FD0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C18"/>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3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2023-05-08T06:54:00Z</cp:lastPrinted>
  <dcterms:created xsi:type="dcterms:W3CDTF">2022-10-10T01:16:00Z</dcterms:created>
  <dcterms:modified xsi:type="dcterms:W3CDTF">2023-05-08T06:55:00Z</dcterms:modified>
</cp:coreProperties>
</file>